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832" w:rsidRPr="00326567" w:rsidRDefault="000F6FC1" w:rsidP="00326567">
      <w:pPr>
        <w:pStyle w:val="Heading1"/>
        <w:spacing w:before="43"/>
        <w:rPr>
          <w:rFonts w:asciiTheme="minorHAnsi" w:hAnsiTheme="minorHAnsi" w:cstheme="minorHAnsi"/>
        </w:rPr>
      </w:pPr>
      <w:r>
        <w:t xml:space="preserve"> </w:t>
      </w:r>
      <w:r w:rsidR="0091287E" w:rsidRPr="00326567">
        <w:rPr>
          <w:rFonts w:asciiTheme="minorHAnsi" w:hAnsiTheme="minorHAnsi" w:cstheme="minorHAnsi"/>
        </w:rPr>
        <w:t>RAVEENDRAN PILLAI G</w:t>
      </w:r>
      <w:r w:rsidR="000E4244" w:rsidRPr="00326567">
        <w:rPr>
          <w:rFonts w:asciiTheme="minorHAnsi" w:hAnsiTheme="minorHAnsi" w:cstheme="minorHAnsi"/>
        </w:rPr>
        <w:t xml:space="preserve"> </w:t>
      </w:r>
    </w:p>
    <w:p w:rsidR="000E4244" w:rsidRPr="00326567" w:rsidRDefault="000E4244">
      <w:pPr>
        <w:pStyle w:val="Heading1"/>
        <w:spacing w:before="43"/>
        <w:ind w:left="220"/>
        <w:rPr>
          <w:rFonts w:asciiTheme="minorHAnsi" w:hAnsiTheme="minorHAnsi" w:cstheme="minorHAnsi"/>
          <w:b w:val="0"/>
          <w:bCs w:val="0"/>
        </w:rPr>
      </w:pPr>
      <w:r w:rsidRPr="00326567">
        <w:rPr>
          <w:rFonts w:asciiTheme="minorHAnsi" w:hAnsiTheme="minorHAnsi" w:cstheme="minorHAnsi"/>
          <w:b w:val="0"/>
          <w:bCs w:val="0"/>
        </w:rPr>
        <w:t>Ganga Bhavanam</w:t>
      </w:r>
    </w:p>
    <w:p w:rsidR="000E4244" w:rsidRPr="00326567" w:rsidRDefault="000E4244">
      <w:pPr>
        <w:pStyle w:val="BodyText"/>
        <w:spacing w:before="1"/>
        <w:ind w:left="220" w:right="5935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Vengara</w:t>
      </w:r>
    </w:p>
    <w:p w:rsidR="000E4244" w:rsidRPr="00326567" w:rsidRDefault="000E4244">
      <w:pPr>
        <w:pStyle w:val="BodyText"/>
        <w:spacing w:before="1"/>
        <w:ind w:left="220" w:right="5935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Thodiyoor North PO</w:t>
      </w:r>
    </w:p>
    <w:p w:rsidR="000E4244" w:rsidRPr="00326567" w:rsidRDefault="000E4244">
      <w:pPr>
        <w:pStyle w:val="BodyText"/>
        <w:spacing w:before="1"/>
        <w:ind w:left="220" w:right="5935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Karunagappally</w:t>
      </w:r>
    </w:p>
    <w:p w:rsidR="000E4244" w:rsidRPr="00326567" w:rsidRDefault="000E4244">
      <w:pPr>
        <w:pStyle w:val="BodyText"/>
        <w:spacing w:before="1"/>
        <w:ind w:left="220" w:right="5935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Kollam.Pin 690523</w:t>
      </w:r>
      <w:r w:rsidR="004802FA" w:rsidRPr="00326567">
        <w:rPr>
          <w:rFonts w:asciiTheme="minorHAnsi" w:hAnsiTheme="minorHAnsi" w:cstheme="minorHAnsi"/>
        </w:rPr>
        <w:t xml:space="preserve"> </w:t>
      </w:r>
      <w:hyperlink r:id="rId6" w:history="1">
        <w:r w:rsidRPr="00326567">
          <w:rPr>
            <w:rStyle w:val="Hyperlink"/>
            <w:rFonts w:asciiTheme="minorHAnsi" w:hAnsiTheme="minorHAnsi" w:cstheme="minorHAnsi"/>
          </w:rPr>
          <w:t>rgangothri@gmail.com</w:t>
        </w:r>
      </w:hyperlink>
      <w:r w:rsidR="004802FA" w:rsidRPr="00326567">
        <w:rPr>
          <w:rFonts w:asciiTheme="minorHAnsi" w:hAnsiTheme="minorHAnsi" w:cstheme="minorHAnsi"/>
        </w:rPr>
        <w:t xml:space="preserve"> </w:t>
      </w:r>
    </w:p>
    <w:p w:rsidR="00326832" w:rsidRPr="00326567" w:rsidRDefault="004802FA" w:rsidP="00326567">
      <w:pPr>
        <w:pStyle w:val="BodyText"/>
        <w:spacing w:before="1"/>
        <w:ind w:left="220" w:right="5935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Mobile: +91 </w:t>
      </w:r>
      <w:r w:rsidR="000E4244" w:rsidRPr="00326567">
        <w:rPr>
          <w:rFonts w:asciiTheme="minorHAnsi" w:hAnsiTheme="minorHAnsi" w:cstheme="minorHAnsi"/>
        </w:rPr>
        <w:t>9387661266</w:t>
      </w:r>
    </w:p>
    <w:p w:rsidR="00326832" w:rsidRPr="00326567" w:rsidRDefault="004802FA">
      <w:pPr>
        <w:tabs>
          <w:tab w:val="left" w:pos="9343"/>
        </w:tabs>
        <w:spacing w:before="57"/>
        <w:ind w:left="191"/>
        <w:rPr>
          <w:rFonts w:asciiTheme="minorHAnsi" w:hAnsiTheme="minorHAnsi" w:cstheme="minorHAnsi"/>
          <w:b/>
        </w:rPr>
      </w:pPr>
      <w:r w:rsidRPr="00326567">
        <w:rPr>
          <w:rFonts w:asciiTheme="minorHAnsi" w:hAnsiTheme="minorHAnsi" w:cstheme="minorHAnsi"/>
          <w:b/>
          <w:spacing w:val="-22"/>
          <w:u w:val="single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b/>
          <w:u w:val="single"/>
          <w:shd w:val="clear" w:color="auto" w:fill="D9D9D9"/>
        </w:rPr>
        <w:t>OBJECTIVE:</w:t>
      </w:r>
      <w:r w:rsidRPr="00326567">
        <w:rPr>
          <w:rFonts w:asciiTheme="minorHAnsi" w:hAnsiTheme="minorHAnsi" w:cstheme="minorHAnsi"/>
          <w:b/>
          <w:u w:val="single"/>
          <w:shd w:val="clear" w:color="auto" w:fill="D9D9D9"/>
        </w:rPr>
        <w:tab/>
      </w:r>
    </w:p>
    <w:p w:rsidR="00326832" w:rsidRPr="00326567" w:rsidRDefault="00326832">
      <w:pPr>
        <w:pStyle w:val="BodyText"/>
        <w:spacing w:before="5"/>
        <w:rPr>
          <w:rFonts w:asciiTheme="minorHAnsi" w:hAnsiTheme="minorHAnsi" w:cstheme="minorHAnsi"/>
          <w:b/>
          <w:sz w:val="17"/>
        </w:rPr>
      </w:pPr>
    </w:p>
    <w:p w:rsidR="00326832" w:rsidRPr="00326567" w:rsidRDefault="00FC4B6D" w:rsidP="009A1972">
      <w:pPr>
        <w:pStyle w:val="BodyText"/>
        <w:ind w:left="720"/>
        <w:rPr>
          <w:rFonts w:asciiTheme="minorHAnsi" w:hAnsiTheme="minorHAnsi" w:cstheme="minorHAnsi"/>
          <w:bCs/>
        </w:rPr>
      </w:pPr>
      <w:r w:rsidRPr="00326567">
        <w:rPr>
          <w:rFonts w:asciiTheme="minorHAnsi" w:hAnsiTheme="minorHAnsi" w:cstheme="minorHAnsi"/>
          <w:bCs/>
        </w:rPr>
        <w:t>A</w:t>
      </w:r>
      <w:r w:rsidR="00301D2C">
        <w:rPr>
          <w:rFonts w:asciiTheme="minorHAnsi" w:hAnsiTheme="minorHAnsi" w:cstheme="minorHAnsi"/>
          <w:bCs/>
        </w:rPr>
        <w:t>n</w:t>
      </w:r>
      <w:r w:rsidRPr="00326567">
        <w:rPr>
          <w:rFonts w:asciiTheme="minorHAnsi" w:hAnsiTheme="minorHAnsi" w:cstheme="minorHAnsi"/>
          <w:bCs/>
        </w:rPr>
        <w:t xml:space="preserve"> astute professional with several years in entire Finance operations, Administrative Operations, </w:t>
      </w:r>
      <w:r w:rsidR="007234CE">
        <w:rPr>
          <w:rFonts w:asciiTheme="minorHAnsi" w:hAnsiTheme="minorHAnsi" w:cstheme="minorHAnsi"/>
          <w:bCs/>
        </w:rPr>
        <w:t>and Branch O</w:t>
      </w:r>
      <w:r w:rsidR="007234CE" w:rsidRPr="00326567">
        <w:rPr>
          <w:rFonts w:asciiTheme="minorHAnsi" w:hAnsiTheme="minorHAnsi" w:cstheme="minorHAnsi"/>
          <w:bCs/>
        </w:rPr>
        <w:t>perations</w:t>
      </w:r>
      <w:r w:rsidR="007234CE">
        <w:rPr>
          <w:rFonts w:asciiTheme="minorHAnsi" w:hAnsiTheme="minorHAnsi" w:cstheme="minorHAnsi"/>
          <w:bCs/>
        </w:rPr>
        <w:t>,</w:t>
      </w:r>
      <w:r w:rsidR="007234CE" w:rsidRPr="00326567">
        <w:rPr>
          <w:rFonts w:asciiTheme="minorHAnsi" w:hAnsiTheme="minorHAnsi" w:cstheme="minorHAnsi"/>
          <w:bCs/>
        </w:rPr>
        <w:t xml:space="preserve"> </w:t>
      </w:r>
      <w:r w:rsidRPr="00326567">
        <w:rPr>
          <w:rFonts w:asciiTheme="minorHAnsi" w:hAnsiTheme="minorHAnsi" w:cstheme="minorHAnsi"/>
          <w:bCs/>
        </w:rPr>
        <w:t>Client Relation Management and Team Management. Highly motivated and</w:t>
      </w:r>
      <w:r w:rsidR="007234CE">
        <w:rPr>
          <w:rFonts w:asciiTheme="minorHAnsi" w:hAnsiTheme="minorHAnsi" w:cstheme="minorHAnsi"/>
          <w:bCs/>
        </w:rPr>
        <w:t xml:space="preserve"> extensive experience in Sales Leadership, Territory Planning, Marketing and G</w:t>
      </w:r>
      <w:r w:rsidRPr="00326567">
        <w:rPr>
          <w:rFonts w:asciiTheme="minorHAnsi" w:hAnsiTheme="minorHAnsi" w:cstheme="minorHAnsi"/>
          <w:bCs/>
        </w:rPr>
        <w:t xml:space="preserve">eneral Management. To ensure a challenging position in Finance field in a reputed organization, where I can utilize my </w:t>
      </w:r>
      <w:r w:rsidR="00301D2C">
        <w:rPr>
          <w:rFonts w:asciiTheme="minorHAnsi" w:hAnsiTheme="minorHAnsi" w:cstheme="minorHAnsi"/>
          <w:bCs/>
        </w:rPr>
        <w:t>experience and improve my skill</w:t>
      </w:r>
      <w:r w:rsidR="00301D2C" w:rsidRPr="00326567">
        <w:rPr>
          <w:rFonts w:asciiTheme="minorHAnsi" w:hAnsiTheme="minorHAnsi" w:cstheme="minorHAnsi"/>
          <w:bCs/>
        </w:rPr>
        <w:t xml:space="preserve"> set</w:t>
      </w:r>
      <w:r w:rsidRPr="00326567">
        <w:rPr>
          <w:rFonts w:asciiTheme="minorHAnsi" w:hAnsiTheme="minorHAnsi" w:cstheme="minorHAnsi"/>
          <w:bCs/>
        </w:rPr>
        <w:t xml:space="preserve"> through the growth of that company</w:t>
      </w:r>
    </w:p>
    <w:p w:rsidR="00326832" w:rsidRPr="00326567" w:rsidRDefault="00326832">
      <w:pPr>
        <w:pStyle w:val="BodyText"/>
        <w:spacing w:before="2"/>
        <w:rPr>
          <w:rFonts w:asciiTheme="minorHAnsi" w:hAnsiTheme="minorHAnsi" w:cstheme="minorHAnsi"/>
          <w:sz w:val="19"/>
        </w:rPr>
      </w:pPr>
    </w:p>
    <w:p w:rsidR="00326832" w:rsidRDefault="004802FA">
      <w:pPr>
        <w:pStyle w:val="Heading1"/>
        <w:tabs>
          <w:tab w:val="left" w:pos="9343"/>
        </w:tabs>
        <w:rPr>
          <w:rFonts w:asciiTheme="minorHAnsi" w:hAnsiTheme="minorHAnsi" w:cstheme="minorHAnsi"/>
          <w:u w:val="single"/>
          <w:shd w:val="clear" w:color="auto" w:fill="D9D9D9"/>
        </w:rPr>
      </w:pPr>
      <w:r w:rsidRPr="00326567">
        <w:rPr>
          <w:rFonts w:asciiTheme="minorHAnsi" w:hAnsiTheme="minorHAnsi" w:cstheme="minorHAnsi"/>
          <w:spacing w:val="-22"/>
          <w:u w:val="single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u w:val="single"/>
          <w:shd w:val="clear" w:color="auto" w:fill="D9D9D9"/>
        </w:rPr>
        <w:t>PROFILE</w:t>
      </w:r>
      <w:r w:rsidRPr="00326567">
        <w:rPr>
          <w:rFonts w:asciiTheme="minorHAnsi" w:hAnsiTheme="minorHAnsi" w:cstheme="minorHAnsi"/>
          <w:spacing w:val="42"/>
          <w:u w:val="single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u w:val="single"/>
          <w:shd w:val="clear" w:color="auto" w:fill="D9D9D9"/>
        </w:rPr>
        <w:t>SNAPSHOT:</w:t>
      </w:r>
      <w:r w:rsidRPr="00326567">
        <w:rPr>
          <w:rFonts w:asciiTheme="minorHAnsi" w:hAnsiTheme="minorHAnsi" w:cstheme="minorHAnsi"/>
          <w:u w:val="single"/>
          <w:shd w:val="clear" w:color="auto" w:fill="D9D9D9"/>
        </w:rPr>
        <w:tab/>
      </w:r>
    </w:p>
    <w:p w:rsidR="007234CE" w:rsidRDefault="007234CE" w:rsidP="007234CE">
      <w:pPr>
        <w:pStyle w:val="BodyText"/>
        <w:rPr>
          <w:rFonts w:asciiTheme="minorHAnsi" w:hAnsiTheme="minorHAnsi" w:cstheme="minorHAnsi"/>
        </w:rPr>
      </w:pPr>
    </w:p>
    <w:p w:rsidR="005A4397" w:rsidRPr="00472CBC" w:rsidRDefault="005A4397" w:rsidP="005A4397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Over 11 years</w:t>
      </w:r>
      <w:r w:rsidRPr="00472CBC">
        <w:rPr>
          <w:rFonts w:ascii="Calibri" w:hAnsi="Calibri" w:cs="Calibri"/>
        </w:rPr>
        <w:t xml:space="preserve"> experience in Finance Operations</w:t>
      </w:r>
    </w:p>
    <w:p w:rsidR="005A4397" w:rsidRPr="00E06999" w:rsidRDefault="005A4397" w:rsidP="005A4397">
      <w:pPr>
        <w:widowControl/>
        <w:numPr>
          <w:ilvl w:val="0"/>
          <w:numId w:val="5"/>
        </w:numPr>
        <w:autoSpaceDE/>
        <w:autoSpaceDN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3 years experience in A</w:t>
      </w:r>
      <w:r w:rsidRPr="00472CBC">
        <w:rPr>
          <w:rFonts w:ascii="Calibri" w:hAnsi="Calibri" w:cs="Calibri"/>
        </w:rPr>
        <w:t xml:space="preserve">ccounting, </w:t>
      </w:r>
      <w:r>
        <w:rPr>
          <w:rFonts w:ascii="Calibri" w:hAnsi="Calibri" w:cs="Calibri"/>
        </w:rPr>
        <w:t>Auditing,</w:t>
      </w:r>
      <w:r w:rsidRPr="00472CBC">
        <w:rPr>
          <w:rFonts w:ascii="Calibri" w:hAnsi="Calibri" w:cs="Calibri"/>
        </w:rPr>
        <w:t>Tally ERP 9</w:t>
      </w:r>
      <w:r>
        <w:rPr>
          <w:rFonts w:ascii="Calibri" w:hAnsi="Calibri" w:cs="Calibri"/>
        </w:rPr>
        <w:t xml:space="preserve"> and SAP ERP</w:t>
      </w:r>
    </w:p>
    <w:p w:rsidR="005A4397" w:rsidRDefault="005A4397" w:rsidP="005A4397">
      <w:pPr>
        <w:widowControl/>
        <w:numPr>
          <w:ilvl w:val="0"/>
          <w:numId w:val="5"/>
        </w:numPr>
        <w:autoSpaceDE/>
        <w:autoSpaceDN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 years</w:t>
      </w:r>
      <w:r w:rsidRPr="00472CBC">
        <w:rPr>
          <w:rFonts w:ascii="Calibri" w:hAnsi="Calibri" w:cs="Calibri"/>
        </w:rPr>
        <w:t xml:space="preserve"> experience in Administrative Operations </w:t>
      </w:r>
      <w:r>
        <w:rPr>
          <w:rFonts w:ascii="Calibri" w:hAnsi="Calibri" w:cs="Calibri"/>
        </w:rPr>
        <w:t xml:space="preserve"> and </w:t>
      </w:r>
      <w:r w:rsidRPr="00472CBC">
        <w:rPr>
          <w:rFonts w:ascii="Calibri" w:hAnsi="Calibri" w:cs="Calibri"/>
        </w:rPr>
        <w:t>Sales Operations</w:t>
      </w:r>
      <w:r>
        <w:rPr>
          <w:rFonts w:ascii="Calibri" w:hAnsi="Calibri" w:cs="Calibri"/>
        </w:rPr>
        <w:t>.</w:t>
      </w:r>
    </w:p>
    <w:p w:rsidR="005A4397" w:rsidRPr="005A4397" w:rsidRDefault="005A4397" w:rsidP="005A4397">
      <w:pPr>
        <w:pStyle w:val="BodyText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Over 10 year</w:t>
      </w:r>
      <w:r w:rsidRPr="00472CBC">
        <w:rPr>
          <w:rFonts w:ascii="Calibri" w:hAnsi="Calibri" w:cs="Calibri"/>
        </w:rPr>
        <w:t>s experience in Equity and Derivative trading</w:t>
      </w:r>
      <w:r>
        <w:rPr>
          <w:rFonts w:asciiTheme="minorHAnsi" w:hAnsiTheme="minorHAnsi" w:cstheme="minorHAnsi"/>
        </w:rPr>
        <w:t>.</w:t>
      </w:r>
    </w:p>
    <w:p w:rsidR="00326832" w:rsidRPr="005A4397" w:rsidRDefault="004802FA" w:rsidP="005A4397">
      <w:pPr>
        <w:widowControl/>
        <w:numPr>
          <w:ilvl w:val="0"/>
          <w:numId w:val="5"/>
        </w:numPr>
        <w:autoSpaceDE/>
        <w:autoSpaceDN/>
        <w:jc w:val="both"/>
        <w:rPr>
          <w:rFonts w:ascii="Calibri" w:hAnsi="Calibri" w:cs="Calibri"/>
        </w:rPr>
      </w:pPr>
      <w:r w:rsidRPr="005A4397">
        <w:rPr>
          <w:rFonts w:asciiTheme="minorHAnsi" w:hAnsiTheme="minorHAnsi" w:cstheme="minorHAnsi"/>
        </w:rPr>
        <w:t>Financial Accounting-Enterprise Structure.</w:t>
      </w:r>
    </w:p>
    <w:p w:rsidR="007F3D9F" w:rsidRPr="00472CBC" w:rsidRDefault="004802FA" w:rsidP="00472CBC">
      <w:pPr>
        <w:pStyle w:val="BodyText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 xml:space="preserve">Good exposure in SAP FI module for Business process study and organizational structure. </w:t>
      </w:r>
    </w:p>
    <w:p w:rsidR="007F3D9F" w:rsidRPr="00472CBC" w:rsidRDefault="004802FA" w:rsidP="00472CBC">
      <w:pPr>
        <w:pStyle w:val="BodyText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Experience in configuring Organi</w:t>
      </w:r>
      <w:r w:rsidR="00EB7B5D" w:rsidRPr="00472CBC">
        <w:rPr>
          <w:rFonts w:asciiTheme="minorHAnsi" w:hAnsiTheme="minorHAnsi" w:cstheme="minorHAnsi"/>
        </w:rPr>
        <w:t>zation Structure and</w:t>
      </w:r>
      <w:r w:rsidRPr="00472CBC">
        <w:rPr>
          <w:rFonts w:asciiTheme="minorHAnsi" w:hAnsiTheme="minorHAnsi" w:cstheme="minorHAnsi"/>
        </w:rPr>
        <w:t xml:space="preserve"> FI s</w:t>
      </w:r>
      <w:r w:rsidR="00EB7B5D" w:rsidRPr="00472CBC">
        <w:rPr>
          <w:rFonts w:asciiTheme="minorHAnsi" w:hAnsiTheme="minorHAnsi" w:cstheme="minorHAnsi"/>
        </w:rPr>
        <w:t>ub modules i.e. GL, AR, AP &amp; APP</w:t>
      </w:r>
    </w:p>
    <w:p w:rsidR="007F3D9F" w:rsidRPr="00731773" w:rsidRDefault="00FE42C6" w:rsidP="00472CBC">
      <w:pPr>
        <w:pStyle w:val="BodyText"/>
        <w:widowControl/>
        <w:numPr>
          <w:ilvl w:val="0"/>
          <w:numId w:val="5"/>
        </w:numPr>
        <w:autoSpaceDE/>
        <w:autoSpaceDN/>
        <w:ind w:right="545"/>
        <w:contextualSpacing/>
        <w:rPr>
          <w:rFonts w:asciiTheme="minorHAnsi" w:hAnsiTheme="minorHAnsi" w:cstheme="minorHAnsi"/>
          <w:color w:val="000000"/>
        </w:rPr>
      </w:pPr>
      <w:r w:rsidRPr="00731773">
        <w:rPr>
          <w:rFonts w:asciiTheme="minorHAnsi" w:hAnsiTheme="minorHAnsi" w:cstheme="minorHAnsi"/>
        </w:rPr>
        <w:t>Configuring Chart of Depreciation  ,</w:t>
      </w:r>
      <w:r w:rsidRPr="00731773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</w:t>
      </w:r>
      <w:r w:rsidRPr="00731773">
        <w:rPr>
          <w:rFonts w:asciiTheme="minorHAnsi" w:hAnsiTheme="minorHAnsi" w:cstheme="minorHAnsi"/>
        </w:rPr>
        <w:t xml:space="preserve">Creation of Asset Classes  and Configuring asset </w:t>
      </w:r>
    </w:p>
    <w:p w:rsidR="00472CBC" w:rsidRPr="00E759E7" w:rsidRDefault="00472CBC" w:rsidP="00472CBC">
      <w:pPr>
        <w:pStyle w:val="ListParagraph"/>
        <w:widowControl/>
        <w:numPr>
          <w:ilvl w:val="0"/>
          <w:numId w:val="5"/>
        </w:numPr>
        <w:autoSpaceDE/>
        <w:autoSpaceDN/>
        <w:ind w:right="545"/>
        <w:contextualSpacing/>
        <w:rPr>
          <w:rFonts w:asciiTheme="minorHAnsi" w:hAnsiTheme="minorHAnsi" w:cstheme="minorHAnsi"/>
          <w:color w:val="000000"/>
        </w:rPr>
      </w:pPr>
      <w:r w:rsidRPr="00731773">
        <w:rPr>
          <w:rFonts w:asciiTheme="minorHAnsi" w:hAnsiTheme="minorHAnsi" w:cstheme="minorHAnsi"/>
          <w:color w:val="000000"/>
        </w:rPr>
        <w:t xml:space="preserve">Creation of Cost Centre and Definition of Cost Centre Hierarchy and </w:t>
      </w:r>
      <w:r w:rsidR="000222C5" w:rsidRPr="00731773">
        <w:rPr>
          <w:rFonts w:asciiTheme="minorHAnsi" w:hAnsiTheme="minorHAnsi" w:cstheme="minorHAnsi"/>
          <w:color w:val="000000"/>
        </w:rPr>
        <w:t>Controlling</w:t>
      </w:r>
      <w:r w:rsidRPr="00731773">
        <w:rPr>
          <w:rFonts w:asciiTheme="minorHAnsi" w:hAnsiTheme="minorHAnsi" w:cstheme="minorHAnsi"/>
          <w:color w:val="000000"/>
        </w:rPr>
        <w:t xml:space="preserve"> Configuration</w:t>
      </w:r>
    </w:p>
    <w:p w:rsidR="00326832" w:rsidRPr="00731773" w:rsidRDefault="004802FA" w:rsidP="00731773">
      <w:pPr>
        <w:pStyle w:val="BodyText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Financial Accounting-Asset</w:t>
      </w:r>
      <w:r w:rsidR="00731773">
        <w:rPr>
          <w:rFonts w:asciiTheme="minorHAnsi" w:hAnsiTheme="minorHAnsi" w:cstheme="minorHAnsi"/>
        </w:rPr>
        <w:t xml:space="preserve"> Accounting and Bank Accounting </w:t>
      </w:r>
      <w:r w:rsidR="00731773" w:rsidRPr="00472CBC">
        <w:rPr>
          <w:rFonts w:asciiTheme="minorHAnsi" w:hAnsiTheme="minorHAnsi" w:cstheme="minorHAnsi"/>
        </w:rPr>
        <w:t>&amp;</w:t>
      </w:r>
      <w:r w:rsidR="00731773">
        <w:rPr>
          <w:rFonts w:asciiTheme="minorHAnsi" w:hAnsiTheme="minorHAnsi" w:cstheme="minorHAnsi"/>
        </w:rPr>
        <w:t xml:space="preserve"> </w:t>
      </w:r>
      <w:r w:rsidR="00731773" w:rsidRPr="00472CBC">
        <w:rPr>
          <w:rFonts w:asciiTheme="minorHAnsi" w:hAnsiTheme="minorHAnsi" w:cstheme="minorHAnsi"/>
        </w:rPr>
        <w:t>settings for Dunning Process</w:t>
      </w:r>
    </w:p>
    <w:p w:rsidR="00326832" w:rsidRPr="00472CBC" w:rsidRDefault="004802FA" w:rsidP="00472CBC">
      <w:pPr>
        <w:pStyle w:val="BodyText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 xml:space="preserve">Having exposure to configuration and Support in the areas of </w:t>
      </w:r>
      <w:r w:rsidR="00EB7B5D" w:rsidRPr="00472CBC">
        <w:rPr>
          <w:rFonts w:asciiTheme="minorHAnsi" w:hAnsiTheme="minorHAnsi" w:cstheme="minorHAnsi"/>
        </w:rPr>
        <w:t>P2P,O2C &amp; R2R</w:t>
      </w:r>
    </w:p>
    <w:p w:rsidR="00612BFA" w:rsidRDefault="004802FA" w:rsidP="00472CBC">
      <w:pPr>
        <w:pStyle w:val="BodyText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Familiar in configuration in SAP S/4 HANA Finance Environment with SAP Activate Methodology knowledge</w:t>
      </w:r>
    </w:p>
    <w:p w:rsidR="00731773" w:rsidRPr="00472CBC" w:rsidRDefault="00731773" w:rsidP="00731773">
      <w:pPr>
        <w:pStyle w:val="BodyText"/>
        <w:widowControl/>
        <w:numPr>
          <w:ilvl w:val="0"/>
          <w:numId w:val="5"/>
        </w:numPr>
        <w:autoSpaceDE/>
        <w:autoSpaceDN/>
        <w:jc w:val="both"/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In-depth knowledge in Reconciliation of bank &amp; other ledger accounts</w:t>
      </w:r>
    </w:p>
    <w:p w:rsidR="00731773" w:rsidRPr="00472CBC" w:rsidRDefault="00731773" w:rsidP="00731773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Working knowledge of balance sheet preparation, finalization of accounts, Consolidation of Accounts &amp; cash flow</w:t>
      </w:r>
    </w:p>
    <w:p w:rsidR="00731773" w:rsidRPr="005A4397" w:rsidRDefault="00731773" w:rsidP="005A4397">
      <w:pPr>
        <w:pStyle w:val="BodyText"/>
        <w:numPr>
          <w:ilvl w:val="0"/>
          <w:numId w:val="5"/>
        </w:numPr>
        <w:rPr>
          <w:rFonts w:asciiTheme="minorHAnsi" w:hAnsiTheme="minorHAnsi" w:cstheme="minorHAnsi"/>
        </w:rPr>
      </w:pPr>
      <w:r w:rsidRPr="00472CBC">
        <w:rPr>
          <w:rFonts w:asciiTheme="minorHAnsi" w:hAnsiTheme="minorHAnsi" w:cstheme="minorHAnsi"/>
        </w:rPr>
        <w:t>Experience in budgeting, Consolidate and analyze financial data, decision making and Capable of effective self-management</w:t>
      </w:r>
    </w:p>
    <w:p w:rsidR="000E4244" w:rsidRPr="00326567" w:rsidRDefault="00326567" w:rsidP="00472CBC">
      <w:pPr>
        <w:pStyle w:val="ListParagraph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</w:t>
      </w:r>
    </w:p>
    <w:p w:rsidR="000E4244" w:rsidRDefault="000222C5" w:rsidP="000E4244">
      <w:pPr>
        <w:pStyle w:val="Heading1"/>
        <w:tabs>
          <w:tab w:val="left" w:pos="9343"/>
        </w:tabs>
        <w:spacing w:before="57"/>
        <w:rPr>
          <w:rFonts w:asciiTheme="minorHAnsi" w:hAnsiTheme="minorHAnsi" w:cstheme="minorHAnsi"/>
          <w:shd w:val="clear" w:color="auto" w:fill="D9D9D9"/>
        </w:rPr>
      </w:pPr>
      <w:r w:rsidRPr="00326567">
        <w:rPr>
          <w:rFonts w:asciiTheme="minorHAnsi" w:hAnsiTheme="minorHAnsi" w:cstheme="minorHAnsi"/>
          <w:shd w:val="clear" w:color="auto" w:fill="D9D9D9"/>
        </w:rPr>
        <w:t xml:space="preserve">PROFESSIONAL </w:t>
      </w:r>
      <w:r w:rsidRPr="00326567">
        <w:rPr>
          <w:rFonts w:asciiTheme="minorHAnsi" w:hAnsiTheme="minorHAnsi" w:cstheme="minorHAnsi"/>
          <w:spacing w:val="-12"/>
          <w:shd w:val="clear" w:color="auto" w:fill="D9D9D9"/>
        </w:rPr>
        <w:t>EXPERIENCE</w:t>
      </w:r>
      <w:r w:rsidR="000E4244" w:rsidRPr="00326567">
        <w:rPr>
          <w:rFonts w:asciiTheme="minorHAnsi" w:hAnsiTheme="minorHAnsi" w:cstheme="minorHAnsi"/>
          <w:shd w:val="clear" w:color="auto" w:fill="D9D9D9"/>
        </w:rPr>
        <w:tab/>
      </w:r>
    </w:p>
    <w:p w:rsidR="00E06999" w:rsidRPr="00326567" w:rsidRDefault="00E06999" w:rsidP="000E4244">
      <w:pPr>
        <w:pStyle w:val="Heading1"/>
        <w:tabs>
          <w:tab w:val="left" w:pos="9343"/>
        </w:tabs>
        <w:spacing w:before="57"/>
        <w:rPr>
          <w:rFonts w:asciiTheme="minorHAnsi" w:hAnsiTheme="minorHAnsi" w:cstheme="minorHAnsi"/>
        </w:rPr>
      </w:pPr>
    </w:p>
    <w:p w:rsidR="00E06999" w:rsidRPr="00326567" w:rsidRDefault="00E06999" w:rsidP="00E06999">
      <w:pPr>
        <w:pStyle w:val="BodyTex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From MARCH  2021                </w:t>
      </w:r>
      <w:r w:rsidRPr="00326567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  <w:b/>
          <w:bCs/>
        </w:rPr>
        <w:t>Key Account Manager</w:t>
      </w:r>
    </w:p>
    <w:p w:rsidR="00E06999" w:rsidRPr="00E06999" w:rsidRDefault="00E06999" w:rsidP="00E06999">
      <w:pPr>
        <w:pStyle w:val="BodyText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                                      </w:t>
      </w:r>
      <w:r w:rsidR="009466E8">
        <w:rPr>
          <w:rFonts w:asciiTheme="minorHAnsi" w:hAnsiTheme="minorHAnsi" w:cstheme="minorHAnsi"/>
        </w:rPr>
        <w:t xml:space="preserve">                                 </w:t>
      </w:r>
      <w:r w:rsidRPr="00326567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IGNOSI </w:t>
      </w:r>
      <w:r w:rsidR="000222C5">
        <w:rPr>
          <w:rFonts w:asciiTheme="minorHAnsi" w:hAnsiTheme="minorHAnsi" w:cstheme="minorHAnsi"/>
        </w:rPr>
        <w:t xml:space="preserve">Enterprises, </w:t>
      </w:r>
      <w:r w:rsidR="009466E8">
        <w:rPr>
          <w:rFonts w:asciiTheme="minorHAnsi" w:hAnsiTheme="minorHAnsi" w:cstheme="minorHAnsi"/>
        </w:rPr>
        <w:t>Banking Software Company</w:t>
      </w:r>
      <w:r w:rsidR="009466E8">
        <w:rPr>
          <w:rFonts w:asciiTheme="minorHAnsi" w:hAnsiTheme="minorHAnsi" w:cstheme="minorHAnsi"/>
        </w:rPr>
        <w:t xml:space="preserve"> ,</w:t>
      </w:r>
      <w:r w:rsidR="000222C5">
        <w:rPr>
          <w:rFonts w:asciiTheme="minorHAnsi" w:hAnsiTheme="minorHAnsi" w:cstheme="minorHAnsi"/>
        </w:rPr>
        <w:t>Technop</w:t>
      </w:r>
      <w:r w:rsidR="003343FA">
        <w:rPr>
          <w:rFonts w:asciiTheme="minorHAnsi" w:hAnsiTheme="minorHAnsi" w:cstheme="minorHAnsi"/>
        </w:rPr>
        <w:t>a</w:t>
      </w:r>
      <w:r w:rsidR="009466E8">
        <w:rPr>
          <w:rFonts w:asciiTheme="minorHAnsi" w:hAnsiTheme="minorHAnsi" w:cstheme="minorHAnsi"/>
        </w:rPr>
        <w:t>rk</w:t>
      </w:r>
    </w:p>
    <w:p w:rsidR="000E4244" w:rsidRPr="00326567" w:rsidRDefault="000E4244" w:rsidP="000E4244">
      <w:pPr>
        <w:pStyle w:val="BodyTex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326567">
        <w:rPr>
          <w:rFonts w:asciiTheme="minorHAnsi" w:hAnsiTheme="minorHAnsi" w:cstheme="minorHAnsi"/>
        </w:rPr>
        <w:t xml:space="preserve">JAN 2020   -APRIL 2020          - </w:t>
      </w:r>
      <w:r w:rsidRPr="00326567">
        <w:rPr>
          <w:rFonts w:asciiTheme="minorHAnsi" w:hAnsiTheme="minorHAnsi" w:cstheme="minorHAnsi"/>
          <w:b/>
          <w:bCs/>
        </w:rPr>
        <w:t>Wealth Manager</w:t>
      </w:r>
    </w:p>
    <w:p w:rsidR="000E4244" w:rsidRPr="00326567" w:rsidRDefault="000E4244" w:rsidP="000E4244">
      <w:pPr>
        <w:pStyle w:val="BodyText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                                                        </w:t>
      </w:r>
      <w:r w:rsidR="00663E3F" w:rsidRPr="00326567">
        <w:rPr>
          <w:rFonts w:asciiTheme="minorHAnsi" w:hAnsiTheme="minorHAnsi" w:cstheme="minorHAnsi"/>
        </w:rPr>
        <w:t xml:space="preserve">               </w:t>
      </w:r>
      <w:r w:rsidR="00816E0B" w:rsidRPr="00326567">
        <w:rPr>
          <w:rFonts w:asciiTheme="minorHAnsi" w:hAnsiTheme="minorHAnsi" w:cstheme="minorHAnsi"/>
        </w:rPr>
        <w:t xml:space="preserve"> Ahalia FinForex .</w:t>
      </w:r>
      <w:r w:rsidRPr="00326567">
        <w:rPr>
          <w:rFonts w:asciiTheme="minorHAnsi" w:hAnsiTheme="minorHAnsi" w:cstheme="minorHAnsi"/>
        </w:rPr>
        <w:t xml:space="preserve"> NBFC </w:t>
      </w:r>
    </w:p>
    <w:p w:rsidR="000E4244" w:rsidRPr="00326567" w:rsidRDefault="000E4244" w:rsidP="000E4244">
      <w:pPr>
        <w:pStyle w:val="BodyText"/>
        <w:numPr>
          <w:ilvl w:val="0"/>
          <w:numId w:val="1"/>
        </w:numPr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NOV 2007   - DEC 2019           - </w:t>
      </w:r>
      <w:r w:rsidRPr="00326567">
        <w:rPr>
          <w:rFonts w:asciiTheme="minorHAnsi" w:hAnsiTheme="minorHAnsi" w:cstheme="minorHAnsi"/>
          <w:b/>
          <w:bCs/>
        </w:rPr>
        <w:t>Branch Manager</w:t>
      </w:r>
    </w:p>
    <w:p w:rsidR="000E4244" w:rsidRPr="00326567" w:rsidRDefault="000E4244" w:rsidP="000E4244">
      <w:pPr>
        <w:pStyle w:val="BodyText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                                                       </w:t>
      </w:r>
      <w:r w:rsidR="00663E3F" w:rsidRPr="00326567">
        <w:rPr>
          <w:rFonts w:asciiTheme="minorHAnsi" w:hAnsiTheme="minorHAnsi" w:cstheme="minorHAnsi"/>
        </w:rPr>
        <w:t xml:space="preserve">                </w:t>
      </w:r>
      <w:r w:rsidRPr="00326567">
        <w:rPr>
          <w:rFonts w:asciiTheme="minorHAnsi" w:hAnsiTheme="minorHAnsi" w:cstheme="minorHAnsi"/>
        </w:rPr>
        <w:t xml:space="preserve"> M and M Capital &amp;Investments (P) Ltd,</w:t>
      </w:r>
    </w:p>
    <w:p w:rsidR="000E4244" w:rsidRPr="00326567" w:rsidRDefault="000E4244" w:rsidP="000E4244">
      <w:pPr>
        <w:pStyle w:val="BodyText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                                                        </w:t>
      </w:r>
      <w:r w:rsidR="00663E3F" w:rsidRPr="00326567">
        <w:rPr>
          <w:rFonts w:asciiTheme="minorHAnsi" w:hAnsiTheme="minorHAnsi" w:cstheme="minorHAnsi"/>
        </w:rPr>
        <w:t xml:space="preserve">             </w:t>
      </w:r>
      <w:r w:rsidRPr="00326567">
        <w:rPr>
          <w:rFonts w:asciiTheme="minorHAnsi" w:hAnsiTheme="minorHAnsi" w:cstheme="minorHAnsi"/>
        </w:rPr>
        <w:t xml:space="preserve">  Stock and share brokers, Kochi </w:t>
      </w:r>
    </w:p>
    <w:p w:rsidR="000E4244" w:rsidRPr="00326567" w:rsidRDefault="000E4244" w:rsidP="000E4244">
      <w:pPr>
        <w:pStyle w:val="BodyText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26567">
        <w:rPr>
          <w:rFonts w:asciiTheme="minorHAnsi" w:hAnsiTheme="minorHAnsi" w:cstheme="minorHAnsi"/>
        </w:rPr>
        <w:t xml:space="preserve">NOV 2004 – OCT 2007            - </w:t>
      </w:r>
      <w:r w:rsidRPr="00326567">
        <w:rPr>
          <w:rFonts w:asciiTheme="minorHAnsi" w:hAnsiTheme="minorHAnsi" w:cstheme="minorHAnsi"/>
          <w:b/>
          <w:bCs/>
        </w:rPr>
        <w:t>Conductor</w:t>
      </w:r>
    </w:p>
    <w:p w:rsidR="000E4244" w:rsidRPr="00326567" w:rsidRDefault="000E4244" w:rsidP="000E4244">
      <w:pPr>
        <w:pStyle w:val="BodyText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                                                         </w:t>
      </w:r>
      <w:r w:rsidR="00663E3F" w:rsidRPr="00326567">
        <w:rPr>
          <w:rFonts w:asciiTheme="minorHAnsi" w:hAnsiTheme="minorHAnsi" w:cstheme="minorHAnsi"/>
        </w:rPr>
        <w:t xml:space="preserve">              </w:t>
      </w:r>
      <w:r w:rsidRPr="00326567">
        <w:rPr>
          <w:rFonts w:asciiTheme="minorHAnsi" w:hAnsiTheme="minorHAnsi" w:cstheme="minorHAnsi"/>
        </w:rPr>
        <w:t xml:space="preserve">  KSRTC</w:t>
      </w:r>
    </w:p>
    <w:p w:rsidR="000E4244" w:rsidRPr="00326567" w:rsidRDefault="000E4244" w:rsidP="000E4244">
      <w:pPr>
        <w:pStyle w:val="BodyText"/>
        <w:numPr>
          <w:ilvl w:val="0"/>
          <w:numId w:val="3"/>
        </w:numPr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JUNE 1999 - FEB 2001            -</w:t>
      </w:r>
      <w:r w:rsidRPr="00326567">
        <w:rPr>
          <w:rFonts w:asciiTheme="minorHAnsi" w:hAnsiTheme="minorHAnsi" w:cstheme="minorHAnsi"/>
          <w:b/>
          <w:bCs/>
        </w:rPr>
        <w:t>Internal Auditor</w:t>
      </w:r>
    </w:p>
    <w:p w:rsidR="007F3D9F" w:rsidRDefault="000E4244" w:rsidP="00326567">
      <w:pPr>
        <w:pStyle w:val="BodyText"/>
        <w:rPr>
          <w:rFonts w:asciiTheme="minorHAnsi" w:hAnsiTheme="minorHAnsi" w:cstheme="minorHAnsi"/>
          <w:lang w:val="en-IN"/>
        </w:rPr>
      </w:pPr>
      <w:r w:rsidRPr="00326567">
        <w:rPr>
          <w:rFonts w:asciiTheme="minorHAnsi" w:hAnsiTheme="minorHAnsi" w:cstheme="minorHAnsi"/>
          <w:lang w:val="en-IN"/>
        </w:rPr>
        <w:t xml:space="preserve">                                                             </w:t>
      </w:r>
      <w:r w:rsidR="00663E3F" w:rsidRPr="00326567">
        <w:rPr>
          <w:rFonts w:asciiTheme="minorHAnsi" w:hAnsiTheme="minorHAnsi" w:cstheme="minorHAnsi"/>
          <w:lang w:val="en-IN"/>
        </w:rPr>
        <w:t xml:space="preserve">             </w:t>
      </w:r>
      <w:r w:rsidRPr="00326567">
        <w:rPr>
          <w:rFonts w:asciiTheme="minorHAnsi" w:hAnsiTheme="minorHAnsi" w:cstheme="minorHAnsi"/>
          <w:lang w:val="en-IN"/>
        </w:rPr>
        <w:t xml:space="preserve"> KSC</w:t>
      </w:r>
      <w:r w:rsidR="00326567">
        <w:rPr>
          <w:rFonts w:asciiTheme="minorHAnsi" w:hAnsiTheme="minorHAnsi" w:cstheme="minorHAnsi"/>
          <w:lang w:val="en-IN"/>
        </w:rPr>
        <w:t>SC</w:t>
      </w:r>
    </w:p>
    <w:p w:rsidR="00EB7B5D" w:rsidRDefault="00EB7B5D" w:rsidP="00326567">
      <w:pPr>
        <w:pStyle w:val="BodyText"/>
        <w:rPr>
          <w:rFonts w:asciiTheme="minorHAnsi" w:hAnsiTheme="minorHAnsi" w:cstheme="minorHAnsi"/>
          <w:i/>
          <w:iCs/>
          <w:lang w:val="en-IN"/>
        </w:rPr>
      </w:pPr>
      <w:bookmarkStart w:id="0" w:name="_GoBack"/>
      <w:bookmarkEnd w:id="0"/>
    </w:p>
    <w:p w:rsidR="007234CE" w:rsidRDefault="007234CE" w:rsidP="00326567">
      <w:pPr>
        <w:pStyle w:val="BodyText"/>
        <w:rPr>
          <w:rFonts w:asciiTheme="minorHAnsi" w:hAnsiTheme="minorHAnsi" w:cstheme="minorHAnsi"/>
          <w:i/>
          <w:iCs/>
          <w:lang w:val="en-IN"/>
        </w:rPr>
      </w:pPr>
    </w:p>
    <w:p w:rsidR="007234CE" w:rsidRDefault="007234CE" w:rsidP="00326567">
      <w:pPr>
        <w:pStyle w:val="BodyText"/>
        <w:rPr>
          <w:rFonts w:asciiTheme="minorHAnsi" w:hAnsiTheme="minorHAnsi" w:cstheme="minorHAnsi"/>
          <w:i/>
          <w:iCs/>
          <w:lang w:val="en-IN"/>
        </w:rPr>
      </w:pPr>
    </w:p>
    <w:p w:rsidR="007234CE" w:rsidRPr="00326567" w:rsidRDefault="007234CE" w:rsidP="00326567">
      <w:pPr>
        <w:pStyle w:val="BodyText"/>
        <w:rPr>
          <w:rFonts w:asciiTheme="minorHAnsi" w:hAnsiTheme="minorHAnsi" w:cstheme="minorHAnsi"/>
          <w:i/>
          <w:iCs/>
          <w:lang w:val="en-IN"/>
        </w:rPr>
      </w:pPr>
    </w:p>
    <w:p w:rsidR="00326832" w:rsidRPr="00326567" w:rsidRDefault="004802FA">
      <w:pPr>
        <w:pStyle w:val="Heading1"/>
        <w:tabs>
          <w:tab w:val="left" w:pos="9343"/>
        </w:tabs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  <w:spacing w:val="-22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shd w:val="clear" w:color="auto" w:fill="D9D9D9"/>
        </w:rPr>
        <w:t>ACADEMICS</w:t>
      </w:r>
      <w:r w:rsidRPr="00326567">
        <w:rPr>
          <w:rFonts w:asciiTheme="minorHAnsi" w:hAnsiTheme="minorHAnsi" w:cstheme="minorHAnsi"/>
          <w:shd w:val="clear" w:color="auto" w:fill="D9D9D9"/>
        </w:rPr>
        <w:tab/>
      </w:r>
    </w:p>
    <w:p w:rsidR="00326832" w:rsidRPr="00326567" w:rsidRDefault="00326832">
      <w:pPr>
        <w:pStyle w:val="BodyText"/>
        <w:spacing w:before="5"/>
        <w:rPr>
          <w:rFonts w:asciiTheme="minorHAnsi" w:hAnsiTheme="minorHAnsi" w:cstheme="minorHAnsi"/>
          <w:b/>
          <w:sz w:val="17"/>
        </w:rPr>
      </w:pPr>
    </w:p>
    <w:tbl>
      <w:tblPr>
        <w:tblW w:w="0" w:type="auto"/>
        <w:tblInd w:w="15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1228"/>
        <w:gridCol w:w="2029"/>
        <w:gridCol w:w="2980"/>
      </w:tblGrid>
      <w:tr w:rsidR="00816E0B" w:rsidRPr="00326567" w:rsidTr="00816E0B">
        <w:trPr>
          <w:trHeight w:val="639"/>
        </w:trPr>
        <w:tc>
          <w:tcPr>
            <w:tcW w:w="2830" w:type="dxa"/>
          </w:tcPr>
          <w:p w:rsidR="00816E0B" w:rsidRPr="00326567" w:rsidRDefault="00816E0B" w:rsidP="00590726">
            <w:pPr>
              <w:pStyle w:val="TableParagraph"/>
              <w:ind w:right="150"/>
              <w:rPr>
                <w:rFonts w:asciiTheme="minorHAnsi" w:hAnsiTheme="minorHAnsi" w:cstheme="minorHAnsi"/>
                <w:b/>
                <w:sz w:val="24"/>
              </w:rPr>
            </w:pPr>
          </w:p>
          <w:p w:rsidR="00816E0B" w:rsidRPr="00326567" w:rsidRDefault="00816E0B" w:rsidP="00590726">
            <w:pPr>
              <w:pStyle w:val="TableParagraph"/>
              <w:ind w:right="150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          Course</w:t>
            </w:r>
          </w:p>
        </w:tc>
        <w:tc>
          <w:tcPr>
            <w:tcW w:w="1228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  </w:t>
            </w:r>
          </w:p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  Year</w:t>
            </w:r>
          </w:p>
        </w:tc>
        <w:tc>
          <w:tcPr>
            <w:tcW w:w="2029" w:type="dxa"/>
          </w:tcPr>
          <w:p w:rsidR="00816E0B" w:rsidRPr="00326567" w:rsidRDefault="00816E0B" w:rsidP="00590726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sz w:val="24"/>
              </w:rPr>
            </w:pPr>
          </w:p>
          <w:p w:rsidR="00816E0B" w:rsidRPr="00326567" w:rsidRDefault="00816E0B" w:rsidP="00590726">
            <w:pPr>
              <w:pStyle w:val="TableParagraph"/>
              <w:spacing w:before="12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   Subject</w:t>
            </w:r>
          </w:p>
        </w:tc>
        <w:tc>
          <w:tcPr>
            <w:tcW w:w="2980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    University /Board</w:t>
            </w:r>
          </w:p>
        </w:tc>
      </w:tr>
      <w:tr w:rsidR="00816E0B" w:rsidRPr="00326567" w:rsidTr="00816E0B">
        <w:trPr>
          <w:trHeight w:val="638"/>
        </w:trPr>
        <w:tc>
          <w:tcPr>
            <w:tcW w:w="2830" w:type="dxa"/>
          </w:tcPr>
          <w:p w:rsidR="00816E0B" w:rsidRPr="00326567" w:rsidRDefault="00816E0B" w:rsidP="003439FD">
            <w:pPr>
              <w:pStyle w:val="TableParagraph"/>
              <w:spacing w:before="34" w:line="249" w:lineRule="auto"/>
              <w:ind w:right="304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MBA </w:t>
            </w:r>
          </w:p>
        </w:tc>
        <w:tc>
          <w:tcPr>
            <w:tcW w:w="1228" w:type="dxa"/>
          </w:tcPr>
          <w:p w:rsidR="003439FD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 </w:t>
            </w:r>
          </w:p>
          <w:p w:rsidR="00816E0B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16E0B" w:rsidRPr="00326567">
              <w:rPr>
                <w:rFonts w:asciiTheme="minorHAnsi" w:hAnsiTheme="minorHAnsi" w:cstheme="minorHAnsi"/>
                <w:sz w:val="24"/>
              </w:rPr>
              <w:t>2014</w:t>
            </w:r>
          </w:p>
        </w:tc>
        <w:tc>
          <w:tcPr>
            <w:tcW w:w="2029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Finance &amp;HR</w:t>
            </w:r>
          </w:p>
        </w:tc>
        <w:tc>
          <w:tcPr>
            <w:tcW w:w="2980" w:type="dxa"/>
          </w:tcPr>
          <w:p w:rsidR="00816E0B" w:rsidRPr="00326567" w:rsidRDefault="00816E0B" w:rsidP="00CB7418">
            <w:pPr>
              <w:pStyle w:val="TableParagraph"/>
              <w:spacing w:before="34" w:line="249" w:lineRule="auto"/>
              <w:ind w:right="418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University of Kerala</w:t>
            </w:r>
          </w:p>
        </w:tc>
      </w:tr>
      <w:tr w:rsidR="00CB7418" w:rsidRPr="00326567" w:rsidTr="00816E0B">
        <w:trPr>
          <w:trHeight w:val="638"/>
        </w:trPr>
        <w:tc>
          <w:tcPr>
            <w:tcW w:w="2830" w:type="dxa"/>
          </w:tcPr>
          <w:p w:rsidR="00CB7418" w:rsidRPr="00326567" w:rsidRDefault="00CB7418" w:rsidP="003439FD">
            <w:pPr>
              <w:pStyle w:val="TableParagraph"/>
              <w:spacing w:before="34" w:line="249" w:lineRule="auto"/>
              <w:ind w:right="304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>SAP FICO</w:t>
            </w:r>
          </w:p>
        </w:tc>
        <w:tc>
          <w:tcPr>
            <w:tcW w:w="1228" w:type="dxa"/>
          </w:tcPr>
          <w:p w:rsidR="00CB7418" w:rsidRPr="00326567" w:rsidRDefault="00CB7418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</w:p>
          <w:p w:rsidR="003439FD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2020</w:t>
            </w:r>
          </w:p>
        </w:tc>
        <w:tc>
          <w:tcPr>
            <w:tcW w:w="2029" w:type="dxa"/>
          </w:tcPr>
          <w:p w:rsidR="00CB7418" w:rsidRPr="00326567" w:rsidRDefault="00CB7418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Finance &amp;</w:t>
            </w:r>
          </w:p>
          <w:p w:rsidR="00CB7418" w:rsidRPr="00326567" w:rsidRDefault="00CB7418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Controlling</w:t>
            </w:r>
          </w:p>
        </w:tc>
        <w:tc>
          <w:tcPr>
            <w:tcW w:w="2980" w:type="dxa"/>
          </w:tcPr>
          <w:p w:rsidR="00CB7418" w:rsidRPr="00326567" w:rsidRDefault="00CB7418" w:rsidP="00CB7418">
            <w:pPr>
              <w:pStyle w:val="TableParagraph"/>
              <w:spacing w:before="34" w:line="249" w:lineRule="auto"/>
              <w:ind w:right="418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Cokonet  Technologies</w:t>
            </w:r>
          </w:p>
        </w:tc>
      </w:tr>
      <w:tr w:rsidR="00816E0B" w:rsidRPr="00326567" w:rsidTr="00816E0B">
        <w:trPr>
          <w:trHeight w:val="638"/>
        </w:trPr>
        <w:tc>
          <w:tcPr>
            <w:tcW w:w="2830" w:type="dxa"/>
          </w:tcPr>
          <w:p w:rsidR="00816E0B" w:rsidRPr="00326567" w:rsidRDefault="00816E0B" w:rsidP="003439FD">
            <w:pPr>
              <w:pStyle w:val="TableParagraph"/>
              <w:spacing w:before="34" w:line="249" w:lineRule="auto"/>
              <w:ind w:right="304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 xml:space="preserve">Bsc </w:t>
            </w:r>
          </w:p>
        </w:tc>
        <w:tc>
          <w:tcPr>
            <w:tcW w:w="1228" w:type="dxa"/>
          </w:tcPr>
          <w:p w:rsidR="003439FD" w:rsidRPr="00326567" w:rsidRDefault="003439FD" w:rsidP="00816E0B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</w:p>
          <w:p w:rsidR="00816E0B" w:rsidRPr="00326567" w:rsidRDefault="003439FD" w:rsidP="00816E0B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16E0B" w:rsidRPr="00326567">
              <w:rPr>
                <w:rFonts w:asciiTheme="minorHAnsi" w:hAnsiTheme="minorHAnsi" w:cstheme="minorHAnsi"/>
                <w:sz w:val="24"/>
              </w:rPr>
              <w:t>1996</w:t>
            </w:r>
          </w:p>
        </w:tc>
        <w:tc>
          <w:tcPr>
            <w:tcW w:w="2029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Physics</w:t>
            </w:r>
          </w:p>
        </w:tc>
        <w:tc>
          <w:tcPr>
            <w:tcW w:w="2980" w:type="dxa"/>
          </w:tcPr>
          <w:p w:rsidR="00816E0B" w:rsidRPr="00326567" w:rsidRDefault="00816E0B" w:rsidP="00CB7418">
            <w:pPr>
              <w:pStyle w:val="TableParagraph"/>
              <w:spacing w:before="34" w:line="249" w:lineRule="auto"/>
              <w:ind w:right="418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University of Kerala</w:t>
            </w:r>
          </w:p>
        </w:tc>
      </w:tr>
      <w:tr w:rsidR="00816E0B" w:rsidRPr="00326567" w:rsidTr="00816E0B">
        <w:trPr>
          <w:trHeight w:val="638"/>
        </w:trPr>
        <w:tc>
          <w:tcPr>
            <w:tcW w:w="2830" w:type="dxa"/>
          </w:tcPr>
          <w:p w:rsidR="00816E0B" w:rsidRPr="00326567" w:rsidRDefault="00816E0B" w:rsidP="00590726">
            <w:pPr>
              <w:pStyle w:val="TableParagraph"/>
              <w:ind w:right="150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>Pre Degree</w:t>
            </w:r>
          </w:p>
          <w:p w:rsidR="00816E0B" w:rsidRPr="00326567" w:rsidRDefault="00816E0B" w:rsidP="00590726">
            <w:pPr>
              <w:pStyle w:val="TableParagraph"/>
              <w:ind w:right="15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228" w:type="dxa"/>
          </w:tcPr>
          <w:p w:rsidR="003439FD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</w:p>
          <w:p w:rsidR="00816E0B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16E0B" w:rsidRPr="00326567">
              <w:rPr>
                <w:rFonts w:asciiTheme="minorHAnsi" w:hAnsiTheme="minorHAnsi" w:cstheme="minorHAnsi"/>
                <w:sz w:val="24"/>
              </w:rPr>
              <w:t>1992</w:t>
            </w:r>
          </w:p>
        </w:tc>
        <w:tc>
          <w:tcPr>
            <w:tcW w:w="2029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Science</w:t>
            </w:r>
          </w:p>
        </w:tc>
        <w:tc>
          <w:tcPr>
            <w:tcW w:w="2980" w:type="dxa"/>
          </w:tcPr>
          <w:p w:rsidR="00816E0B" w:rsidRPr="00326567" w:rsidRDefault="00816E0B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University of Kerala</w:t>
            </w:r>
          </w:p>
        </w:tc>
      </w:tr>
      <w:tr w:rsidR="00816E0B" w:rsidRPr="00326567" w:rsidTr="00816E0B">
        <w:trPr>
          <w:trHeight w:val="638"/>
        </w:trPr>
        <w:tc>
          <w:tcPr>
            <w:tcW w:w="2830" w:type="dxa"/>
          </w:tcPr>
          <w:p w:rsidR="00816E0B" w:rsidRPr="00326567" w:rsidRDefault="00816E0B" w:rsidP="00590726">
            <w:pPr>
              <w:pStyle w:val="TableParagraph"/>
              <w:ind w:right="150"/>
              <w:rPr>
                <w:rFonts w:asciiTheme="minorHAnsi" w:hAnsiTheme="minorHAnsi" w:cstheme="minorHAnsi"/>
                <w:b/>
                <w:sz w:val="24"/>
              </w:rPr>
            </w:pPr>
            <w:r w:rsidRPr="00326567">
              <w:rPr>
                <w:rFonts w:asciiTheme="minorHAnsi" w:hAnsiTheme="minorHAnsi" w:cstheme="minorHAnsi"/>
                <w:b/>
                <w:sz w:val="24"/>
              </w:rPr>
              <w:t>S.S.L.C</w:t>
            </w:r>
          </w:p>
        </w:tc>
        <w:tc>
          <w:tcPr>
            <w:tcW w:w="1228" w:type="dxa"/>
          </w:tcPr>
          <w:p w:rsidR="003439FD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</w:p>
          <w:p w:rsidR="00816E0B" w:rsidRPr="00326567" w:rsidRDefault="003439FD" w:rsidP="00590726">
            <w:pPr>
              <w:pStyle w:val="TableParagraph"/>
              <w:ind w:right="150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16E0B" w:rsidRPr="00326567">
              <w:rPr>
                <w:rFonts w:asciiTheme="minorHAnsi" w:hAnsiTheme="minorHAnsi" w:cstheme="minorHAnsi"/>
                <w:sz w:val="24"/>
              </w:rPr>
              <w:t>1990</w:t>
            </w:r>
          </w:p>
        </w:tc>
        <w:tc>
          <w:tcPr>
            <w:tcW w:w="2029" w:type="dxa"/>
          </w:tcPr>
          <w:p w:rsidR="00816E0B" w:rsidRPr="00326567" w:rsidRDefault="00CB7418" w:rsidP="00590726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>Science</w:t>
            </w:r>
          </w:p>
        </w:tc>
        <w:tc>
          <w:tcPr>
            <w:tcW w:w="2980" w:type="dxa"/>
          </w:tcPr>
          <w:p w:rsidR="00816E0B" w:rsidRPr="00326567" w:rsidRDefault="00816E0B" w:rsidP="00816E0B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326567">
              <w:rPr>
                <w:rFonts w:asciiTheme="minorHAnsi" w:hAnsiTheme="minorHAnsi" w:cstheme="minorHAnsi"/>
                <w:sz w:val="24"/>
              </w:rPr>
              <w:t xml:space="preserve">Kerala State Public </w:t>
            </w:r>
            <w:r w:rsidR="00CB7418" w:rsidRPr="00326567">
              <w:rPr>
                <w:rFonts w:asciiTheme="minorHAnsi" w:hAnsiTheme="minorHAnsi" w:cstheme="minorHAnsi"/>
                <w:sz w:val="24"/>
              </w:rPr>
              <w:t xml:space="preserve">  </w:t>
            </w:r>
            <w:r w:rsidRPr="00326567">
              <w:rPr>
                <w:rFonts w:asciiTheme="minorHAnsi" w:hAnsiTheme="minorHAnsi" w:cstheme="minorHAnsi"/>
                <w:sz w:val="24"/>
              </w:rPr>
              <w:t>Examinations</w:t>
            </w:r>
          </w:p>
        </w:tc>
      </w:tr>
    </w:tbl>
    <w:p w:rsidR="00326832" w:rsidRPr="00326567" w:rsidRDefault="00326832">
      <w:pPr>
        <w:pStyle w:val="BodyText"/>
        <w:spacing w:before="5"/>
        <w:rPr>
          <w:rFonts w:asciiTheme="minorHAnsi" w:hAnsiTheme="minorHAnsi" w:cstheme="minorHAnsi"/>
          <w:sz w:val="19"/>
        </w:rPr>
      </w:pPr>
    </w:p>
    <w:p w:rsidR="00326832" w:rsidRPr="00326567" w:rsidRDefault="00326832">
      <w:pPr>
        <w:pStyle w:val="BodyText"/>
        <w:spacing w:before="7"/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352"/>
      </w:tblGrid>
      <w:tr w:rsidR="00CB7418" w:rsidRPr="00326567" w:rsidTr="003439FD">
        <w:tc>
          <w:tcPr>
            <w:tcW w:w="4860" w:type="dxa"/>
          </w:tcPr>
          <w:p w:rsidR="00CB7418" w:rsidRPr="00326567" w:rsidRDefault="00CB7418" w:rsidP="003439FD">
            <w:pPr>
              <w:pStyle w:val="Heading1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6567">
              <w:rPr>
                <w:rFonts w:asciiTheme="minorHAnsi" w:hAnsiTheme="minorHAnsi" w:cstheme="minorHAnsi"/>
                <w:color w:val="000000"/>
              </w:rPr>
              <w:t>Diploma &amp; Certification Courses</w:t>
            </w:r>
          </w:p>
        </w:tc>
        <w:tc>
          <w:tcPr>
            <w:tcW w:w="4352" w:type="dxa"/>
          </w:tcPr>
          <w:p w:rsidR="00CB7418" w:rsidRPr="00326567" w:rsidRDefault="00CB7418" w:rsidP="003439FD">
            <w:pPr>
              <w:pStyle w:val="Heading1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6567">
              <w:rPr>
                <w:rFonts w:asciiTheme="minorHAnsi" w:hAnsiTheme="minorHAnsi" w:cstheme="minorHAnsi"/>
                <w:color w:val="000000"/>
              </w:rPr>
              <w:t>Institution</w:t>
            </w:r>
          </w:p>
        </w:tc>
      </w:tr>
      <w:tr w:rsidR="00CB7418" w:rsidRPr="00326567" w:rsidTr="003439FD">
        <w:trPr>
          <w:trHeight w:val="50"/>
        </w:trPr>
        <w:tc>
          <w:tcPr>
            <w:tcW w:w="4860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CPFS</w:t>
            </w:r>
          </w:p>
        </w:tc>
        <w:tc>
          <w:tcPr>
            <w:tcW w:w="4352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AAFM</w:t>
            </w:r>
          </w:p>
        </w:tc>
      </w:tr>
      <w:tr w:rsidR="00CB7418" w:rsidRPr="00326567" w:rsidTr="003439FD">
        <w:tc>
          <w:tcPr>
            <w:tcW w:w="4860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 xml:space="preserve">Diploma in Financial </w:t>
            </w:r>
            <w:r w:rsidR="000222C5" w:rsidRPr="00326567">
              <w:rPr>
                <w:rFonts w:asciiTheme="minorHAnsi" w:hAnsiTheme="minorHAnsi" w:cstheme="minorHAnsi"/>
                <w:b w:val="0"/>
                <w:color w:val="000000"/>
              </w:rPr>
              <w:t>Accounting (</w:t>
            </w: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Tally &amp; Accounting Packages)</w:t>
            </w:r>
          </w:p>
        </w:tc>
        <w:tc>
          <w:tcPr>
            <w:tcW w:w="4352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Norka</w:t>
            </w:r>
          </w:p>
        </w:tc>
      </w:tr>
      <w:tr w:rsidR="00CB7418" w:rsidRPr="00326567" w:rsidTr="003439FD">
        <w:tc>
          <w:tcPr>
            <w:tcW w:w="4860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Diploma in Capital Marketing</w:t>
            </w:r>
          </w:p>
        </w:tc>
        <w:tc>
          <w:tcPr>
            <w:tcW w:w="4352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Cochin Stock Exchange</w:t>
            </w:r>
          </w:p>
        </w:tc>
      </w:tr>
      <w:tr w:rsidR="00CB7418" w:rsidRPr="00326567" w:rsidTr="003439FD">
        <w:tc>
          <w:tcPr>
            <w:tcW w:w="4860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NISM Certification in Derivative &amp; Capital Market</w:t>
            </w:r>
          </w:p>
        </w:tc>
        <w:tc>
          <w:tcPr>
            <w:tcW w:w="4352" w:type="dxa"/>
          </w:tcPr>
          <w:p w:rsidR="00CB7418" w:rsidRPr="00326567" w:rsidRDefault="00CB7418" w:rsidP="003439FD">
            <w:pPr>
              <w:pStyle w:val="Heading1"/>
              <w:ind w:left="0"/>
              <w:rPr>
                <w:rFonts w:asciiTheme="minorHAnsi" w:hAnsiTheme="minorHAnsi" w:cstheme="minorHAnsi"/>
                <w:b w:val="0"/>
                <w:color w:val="000000"/>
              </w:rPr>
            </w:pPr>
            <w:r w:rsidRPr="00326567">
              <w:rPr>
                <w:rFonts w:asciiTheme="minorHAnsi" w:hAnsiTheme="minorHAnsi" w:cstheme="minorHAnsi"/>
                <w:b w:val="0"/>
                <w:color w:val="000000"/>
              </w:rPr>
              <w:t>NISM</w:t>
            </w:r>
          </w:p>
        </w:tc>
      </w:tr>
    </w:tbl>
    <w:p w:rsidR="00326832" w:rsidRPr="00326567" w:rsidRDefault="00326832">
      <w:pPr>
        <w:spacing w:line="252" w:lineRule="auto"/>
        <w:rPr>
          <w:rFonts w:asciiTheme="minorHAnsi" w:hAnsiTheme="minorHAnsi" w:cstheme="minorHAnsi"/>
        </w:rPr>
      </w:pPr>
    </w:p>
    <w:p w:rsidR="00757931" w:rsidRPr="00326567" w:rsidRDefault="00757931" w:rsidP="00757931">
      <w:pPr>
        <w:pStyle w:val="Heading1"/>
        <w:tabs>
          <w:tab w:val="left" w:pos="9420"/>
        </w:tabs>
        <w:spacing w:before="57"/>
        <w:ind w:left="114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  <w:shd w:val="clear" w:color="auto" w:fill="D9D9D9"/>
        </w:rPr>
        <w:t xml:space="preserve"> COMPUTER</w:t>
      </w:r>
      <w:r w:rsidRPr="00326567">
        <w:rPr>
          <w:rFonts w:asciiTheme="minorHAnsi" w:hAnsiTheme="minorHAnsi" w:cstheme="minorHAnsi"/>
          <w:spacing w:val="-12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shd w:val="clear" w:color="auto" w:fill="D9D9D9"/>
        </w:rPr>
        <w:t>PROFICIENCY</w:t>
      </w:r>
      <w:r w:rsidRPr="00326567">
        <w:rPr>
          <w:rFonts w:asciiTheme="minorHAnsi" w:hAnsiTheme="minorHAnsi" w:cstheme="minorHAnsi"/>
          <w:shd w:val="clear" w:color="auto" w:fill="D9D9D9"/>
        </w:rPr>
        <w:tab/>
      </w:r>
    </w:p>
    <w:p w:rsidR="00757931" w:rsidRPr="00326567" w:rsidRDefault="00757931" w:rsidP="00757931">
      <w:pPr>
        <w:suppressAutoHyphens/>
        <w:overflowPunct w:val="0"/>
        <w:autoSpaceDN/>
        <w:contextualSpacing/>
        <w:jc w:val="both"/>
        <w:textAlignment w:val="baseline"/>
        <w:rPr>
          <w:rFonts w:asciiTheme="minorHAnsi" w:eastAsia="Arial Unicode MS" w:hAnsiTheme="minorHAnsi" w:cstheme="minorHAnsi"/>
          <w:b/>
          <w:color w:val="000000"/>
        </w:rPr>
      </w:pPr>
      <w:r w:rsidRPr="00326567">
        <w:rPr>
          <w:rFonts w:asciiTheme="minorHAnsi" w:eastAsia="Arial Unicode MS" w:hAnsiTheme="minorHAnsi" w:cstheme="minorHAnsi"/>
          <w:b/>
          <w:color w:val="000000"/>
        </w:rPr>
        <w:tab/>
      </w:r>
    </w:p>
    <w:p w:rsidR="00757931" w:rsidRPr="00326567" w:rsidRDefault="00757931" w:rsidP="00757931">
      <w:pPr>
        <w:pStyle w:val="ListParagraph"/>
        <w:numPr>
          <w:ilvl w:val="0"/>
          <w:numId w:val="4"/>
        </w:numPr>
        <w:suppressAutoHyphens/>
        <w:overflowPunct w:val="0"/>
        <w:autoSpaceDN/>
        <w:contextualSpacing/>
        <w:jc w:val="both"/>
        <w:textAlignment w:val="baseline"/>
        <w:rPr>
          <w:rFonts w:asciiTheme="minorHAnsi" w:eastAsia="Arial Unicode MS" w:hAnsiTheme="minorHAnsi" w:cstheme="minorHAnsi"/>
          <w:b/>
          <w:color w:val="000000"/>
        </w:rPr>
      </w:pPr>
      <w:r w:rsidRPr="00326567">
        <w:rPr>
          <w:rFonts w:asciiTheme="minorHAnsi" w:eastAsia="Arial Unicode MS" w:hAnsiTheme="minorHAnsi" w:cstheme="minorHAnsi"/>
        </w:rPr>
        <w:t>SAP FICO, ERP ECC 6 &amp; 7 and S/4 HANA</w:t>
      </w:r>
    </w:p>
    <w:p w:rsidR="00757931" w:rsidRPr="00326567" w:rsidRDefault="00757931" w:rsidP="00757931">
      <w:pPr>
        <w:pStyle w:val="ListParagraph"/>
        <w:numPr>
          <w:ilvl w:val="0"/>
          <w:numId w:val="4"/>
        </w:numPr>
        <w:suppressAutoHyphens/>
        <w:overflowPunct w:val="0"/>
        <w:autoSpaceDN/>
        <w:contextualSpacing/>
        <w:jc w:val="both"/>
        <w:textAlignment w:val="baseline"/>
        <w:rPr>
          <w:rFonts w:asciiTheme="minorHAnsi" w:eastAsia="Arial Unicode MS" w:hAnsiTheme="minorHAnsi" w:cstheme="minorHAnsi"/>
          <w:b/>
          <w:color w:val="000000"/>
        </w:rPr>
      </w:pPr>
      <w:r w:rsidRPr="00326567">
        <w:rPr>
          <w:rFonts w:asciiTheme="minorHAnsi" w:eastAsia="Arial Unicode MS" w:hAnsiTheme="minorHAnsi" w:cstheme="minorHAnsi"/>
        </w:rPr>
        <w:t xml:space="preserve">MS Office </w:t>
      </w:r>
    </w:p>
    <w:p w:rsidR="00757931" w:rsidRPr="00326567" w:rsidRDefault="00757931" w:rsidP="00757931">
      <w:pPr>
        <w:pStyle w:val="ListParagraph"/>
        <w:numPr>
          <w:ilvl w:val="0"/>
          <w:numId w:val="4"/>
        </w:numPr>
        <w:suppressAutoHyphens/>
        <w:overflowPunct w:val="0"/>
        <w:autoSpaceDN/>
        <w:contextualSpacing/>
        <w:jc w:val="both"/>
        <w:textAlignment w:val="baseline"/>
        <w:rPr>
          <w:rFonts w:asciiTheme="minorHAnsi" w:eastAsia="Arial Unicode MS" w:hAnsiTheme="minorHAnsi" w:cstheme="minorHAnsi"/>
          <w:b/>
          <w:color w:val="000000"/>
        </w:rPr>
      </w:pPr>
      <w:r w:rsidRPr="00326567">
        <w:rPr>
          <w:rFonts w:asciiTheme="minorHAnsi" w:eastAsia="Arial Unicode MS" w:hAnsiTheme="minorHAnsi" w:cstheme="minorHAnsi"/>
        </w:rPr>
        <w:t>Tally ERP.9</w:t>
      </w:r>
    </w:p>
    <w:p w:rsidR="00757931" w:rsidRPr="00326567" w:rsidRDefault="00757931" w:rsidP="00757931">
      <w:pPr>
        <w:suppressAutoHyphens/>
        <w:overflowPunct w:val="0"/>
        <w:autoSpaceDN/>
        <w:contextualSpacing/>
        <w:jc w:val="both"/>
        <w:textAlignment w:val="baseline"/>
        <w:rPr>
          <w:rFonts w:asciiTheme="minorHAnsi" w:eastAsia="Arial Unicode MS" w:hAnsiTheme="minorHAnsi" w:cstheme="minorHAnsi"/>
          <w:b/>
          <w:color w:val="000000"/>
        </w:rPr>
      </w:pPr>
    </w:p>
    <w:p w:rsidR="00757931" w:rsidRPr="00326567" w:rsidRDefault="00757931" w:rsidP="00757931">
      <w:pPr>
        <w:pStyle w:val="Heading1"/>
        <w:tabs>
          <w:tab w:val="left" w:pos="9343"/>
        </w:tabs>
        <w:spacing w:before="46"/>
        <w:ind w:left="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  <w:shd w:val="clear" w:color="auto" w:fill="D9D9D9"/>
        </w:rPr>
        <w:t>PERSONAL</w:t>
      </w:r>
      <w:r w:rsidRPr="00326567">
        <w:rPr>
          <w:rFonts w:asciiTheme="minorHAnsi" w:hAnsiTheme="minorHAnsi" w:cstheme="minorHAnsi"/>
          <w:spacing w:val="-15"/>
          <w:shd w:val="clear" w:color="auto" w:fill="D9D9D9"/>
        </w:rPr>
        <w:t xml:space="preserve"> </w:t>
      </w:r>
      <w:r w:rsidRPr="00326567">
        <w:rPr>
          <w:rFonts w:asciiTheme="minorHAnsi" w:hAnsiTheme="minorHAnsi" w:cstheme="minorHAnsi"/>
          <w:shd w:val="clear" w:color="auto" w:fill="D9D9D9"/>
        </w:rPr>
        <w:t>DETAILS</w:t>
      </w:r>
      <w:r w:rsidRPr="00326567">
        <w:rPr>
          <w:rFonts w:asciiTheme="minorHAnsi" w:hAnsiTheme="minorHAnsi" w:cstheme="minorHAnsi"/>
          <w:shd w:val="clear" w:color="auto" w:fill="D9D9D9"/>
        </w:rPr>
        <w:tab/>
      </w:r>
    </w:p>
    <w:p w:rsidR="00757931" w:rsidRPr="00326567" w:rsidRDefault="00757931" w:rsidP="00757931">
      <w:pPr>
        <w:pStyle w:val="BodyText"/>
        <w:rPr>
          <w:rFonts w:asciiTheme="minorHAnsi" w:hAnsiTheme="minorHAnsi" w:cstheme="minorHAnsi"/>
          <w:b/>
        </w:rPr>
      </w:pPr>
    </w:p>
    <w:p w:rsidR="00757931" w:rsidRPr="00326567" w:rsidRDefault="00757931" w:rsidP="00757931">
      <w:pPr>
        <w:pStyle w:val="BodyText"/>
        <w:tabs>
          <w:tab w:val="left" w:pos="2045"/>
        </w:tabs>
        <w:ind w:left="22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Name</w:t>
      </w:r>
      <w:r w:rsidRPr="00326567">
        <w:rPr>
          <w:rFonts w:asciiTheme="minorHAnsi" w:hAnsiTheme="minorHAnsi" w:cstheme="minorHAnsi"/>
        </w:rPr>
        <w:tab/>
        <w:t xml:space="preserve">: </w:t>
      </w:r>
      <w:r w:rsidR="00747B0A" w:rsidRPr="00326567">
        <w:rPr>
          <w:rFonts w:asciiTheme="minorHAnsi" w:hAnsiTheme="minorHAnsi" w:cstheme="minorHAnsi"/>
        </w:rPr>
        <w:t>Raveendran Pillai G</w:t>
      </w:r>
    </w:p>
    <w:p w:rsidR="00747B0A" w:rsidRPr="00326567" w:rsidRDefault="00747B0A" w:rsidP="00747B0A">
      <w:pPr>
        <w:pStyle w:val="BodyText"/>
        <w:tabs>
          <w:tab w:val="left" w:pos="2045"/>
        </w:tabs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</w:t>
      </w:r>
      <w:r w:rsidR="00757931" w:rsidRPr="00326567">
        <w:rPr>
          <w:rFonts w:asciiTheme="minorHAnsi" w:hAnsiTheme="minorHAnsi" w:cstheme="minorHAnsi"/>
        </w:rPr>
        <w:t xml:space="preserve"> Father’s</w:t>
      </w:r>
      <w:r w:rsidR="00757931" w:rsidRPr="00326567">
        <w:rPr>
          <w:rFonts w:asciiTheme="minorHAnsi" w:hAnsiTheme="minorHAnsi" w:cstheme="minorHAnsi"/>
          <w:spacing w:val="-3"/>
        </w:rPr>
        <w:t xml:space="preserve"> </w:t>
      </w:r>
      <w:r w:rsidR="00757931" w:rsidRPr="00326567">
        <w:rPr>
          <w:rFonts w:asciiTheme="minorHAnsi" w:hAnsiTheme="minorHAnsi" w:cstheme="minorHAnsi"/>
        </w:rPr>
        <w:t>Name</w:t>
      </w:r>
      <w:r w:rsidR="00757931" w:rsidRPr="00326567">
        <w:rPr>
          <w:rFonts w:asciiTheme="minorHAnsi" w:hAnsiTheme="minorHAnsi" w:cstheme="minorHAnsi"/>
        </w:rPr>
        <w:tab/>
        <w:t xml:space="preserve">: </w:t>
      </w:r>
      <w:r w:rsidRPr="00326567">
        <w:rPr>
          <w:rFonts w:asciiTheme="minorHAnsi" w:hAnsiTheme="minorHAnsi" w:cstheme="minorHAnsi"/>
        </w:rPr>
        <w:t xml:space="preserve">Gangadharan Pillai </w:t>
      </w:r>
    </w:p>
    <w:p w:rsidR="00757931" w:rsidRPr="00326567" w:rsidRDefault="00757931" w:rsidP="00747B0A">
      <w:pPr>
        <w:pStyle w:val="BodyText"/>
        <w:tabs>
          <w:tab w:val="left" w:pos="2054"/>
        </w:tabs>
        <w:spacing w:before="1"/>
        <w:ind w:left="220" w:right="5878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Date</w:t>
      </w:r>
      <w:r w:rsidRPr="00326567">
        <w:rPr>
          <w:rFonts w:asciiTheme="minorHAnsi" w:hAnsiTheme="minorHAnsi" w:cstheme="minorHAnsi"/>
          <w:spacing w:val="-4"/>
        </w:rPr>
        <w:t xml:space="preserve"> </w:t>
      </w:r>
      <w:r w:rsidRPr="00326567">
        <w:rPr>
          <w:rFonts w:asciiTheme="minorHAnsi" w:hAnsiTheme="minorHAnsi" w:cstheme="minorHAnsi"/>
        </w:rPr>
        <w:t>of</w:t>
      </w:r>
      <w:r w:rsidRPr="00326567">
        <w:rPr>
          <w:rFonts w:asciiTheme="minorHAnsi" w:hAnsiTheme="minorHAnsi" w:cstheme="minorHAnsi"/>
          <w:spacing w:val="-3"/>
        </w:rPr>
        <w:t xml:space="preserve"> </w:t>
      </w:r>
      <w:r w:rsidRPr="00326567">
        <w:rPr>
          <w:rFonts w:asciiTheme="minorHAnsi" w:hAnsiTheme="minorHAnsi" w:cstheme="minorHAnsi"/>
        </w:rPr>
        <w:t>Birth</w:t>
      </w:r>
      <w:r w:rsidRPr="00326567">
        <w:rPr>
          <w:rFonts w:asciiTheme="minorHAnsi" w:hAnsiTheme="minorHAnsi" w:cstheme="minorHAnsi"/>
        </w:rPr>
        <w:tab/>
        <w:t xml:space="preserve">: </w:t>
      </w:r>
      <w:r w:rsidR="00747B0A" w:rsidRPr="00326567">
        <w:rPr>
          <w:rFonts w:asciiTheme="minorHAnsi" w:hAnsiTheme="minorHAnsi" w:cstheme="minorHAnsi"/>
        </w:rPr>
        <w:t>31</w:t>
      </w:r>
      <w:r w:rsidRPr="00326567">
        <w:rPr>
          <w:rFonts w:asciiTheme="minorHAnsi" w:hAnsiTheme="minorHAnsi" w:cstheme="minorHAnsi"/>
          <w:vertAlign w:val="superscript"/>
        </w:rPr>
        <w:t>th</w:t>
      </w:r>
      <w:r w:rsidRPr="00326567">
        <w:rPr>
          <w:rFonts w:asciiTheme="minorHAnsi" w:hAnsiTheme="minorHAnsi" w:cstheme="minorHAnsi"/>
        </w:rPr>
        <w:t xml:space="preserve"> </w:t>
      </w:r>
      <w:r w:rsidR="00747B0A" w:rsidRPr="00326567">
        <w:rPr>
          <w:rFonts w:asciiTheme="minorHAnsi" w:hAnsiTheme="minorHAnsi" w:cstheme="minorHAnsi"/>
        </w:rPr>
        <w:t>May</w:t>
      </w:r>
      <w:r w:rsidRPr="00326567">
        <w:rPr>
          <w:rFonts w:asciiTheme="minorHAnsi" w:hAnsiTheme="minorHAnsi" w:cstheme="minorHAnsi"/>
          <w:spacing w:val="-8"/>
        </w:rPr>
        <w:t xml:space="preserve"> </w:t>
      </w:r>
      <w:r w:rsidR="00747B0A" w:rsidRPr="00326567">
        <w:rPr>
          <w:rFonts w:asciiTheme="minorHAnsi" w:hAnsiTheme="minorHAnsi" w:cstheme="minorHAnsi"/>
        </w:rPr>
        <w:t>1975</w:t>
      </w:r>
    </w:p>
    <w:p w:rsidR="00757931" w:rsidRPr="00326567" w:rsidRDefault="00757931" w:rsidP="00757931">
      <w:pPr>
        <w:pStyle w:val="BodyText"/>
        <w:tabs>
          <w:tab w:val="left" w:pos="2054"/>
        </w:tabs>
        <w:ind w:left="22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Marital</w:t>
      </w:r>
      <w:r w:rsidRPr="00326567">
        <w:rPr>
          <w:rFonts w:asciiTheme="minorHAnsi" w:hAnsiTheme="minorHAnsi" w:cstheme="minorHAnsi"/>
          <w:spacing w:val="-3"/>
        </w:rPr>
        <w:t xml:space="preserve"> </w:t>
      </w:r>
      <w:r w:rsidRPr="00326567">
        <w:rPr>
          <w:rFonts w:asciiTheme="minorHAnsi" w:hAnsiTheme="minorHAnsi" w:cstheme="minorHAnsi"/>
        </w:rPr>
        <w:t>Status</w:t>
      </w:r>
      <w:r w:rsidRPr="00326567">
        <w:rPr>
          <w:rFonts w:asciiTheme="minorHAnsi" w:hAnsiTheme="minorHAnsi" w:cstheme="minorHAnsi"/>
        </w:rPr>
        <w:tab/>
        <w:t>:</w:t>
      </w:r>
      <w:r w:rsidRPr="00326567">
        <w:rPr>
          <w:rFonts w:asciiTheme="minorHAnsi" w:hAnsiTheme="minorHAnsi" w:cstheme="minorHAnsi"/>
          <w:spacing w:val="45"/>
        </w:rPr>
        <w:t xml:space="preserve"> </w:t>
      </w:r>
      <w:r w:rsidR="00747B0A" w:rsidRPr="00326567">
        <w:rPr>
          <w:rFonts w:asciiTheme="minorHAnsi" w:hAnsiTheme="minorHAnsi" w:cstheme="minorHAnsi"/>
        </w:rPr>
        <w:t>Married</w:t>
      </w:r>
    </w:p>
    <w:p w:rsidR="00757931" w:rsidRPr="00326567" w:rsidRDefault="00757931" w:rsidP="00757931">
      <w:pPr>
        <w:pStyle w:val="BodyText"/>
        <w:tabs>
          <w:tab w:val="left" w:pos="2054"/>
        </w:tabs>
        <w:ind w:left="22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Gender</w:t>
      </w:r>
      <w:r w:rsidRPr="00326567">
        <w:rPr>
          <w:rFonts w:asciiTheme="minorHAnsi" w:hAnsiTheme="minorHAnsi" w:cstheme="minorHAnsi"/>
        </w:rPr>
        <w:tab/>
        <w:t>:</w:t>
      </w:r>
      <w:r w:rsidRPr="00326567">
        <w:rPr>
          <w:rFonts w:asciiTheme="minorHAnsi" w:hAnsiTheme="minorHAnsi" w:cstheme="minorHAnsi"/>
          <w:spacing w:val="44"/>
        </w:rPr>
        <w:t xml:space="preserve"> </w:t>
      </w:r>
      <w:r w:rsidRPr="00326567">
        <w:rPr>
          <w:rFonts w:asciiTheme="minorHAnsi" w:hAnsiTheme="minorHAnsi" w:cstheme="minorHAnsi"/>
        </w:rPr>
        <w:t>Male</w:t>
      </w:r>
    </w:p>
    <w:p w:rsidR="00757931" w:rsidRPr="00326567" w:rsidRDefault="00757931" w:rsidP="00757931">
      <w:pPr>
        <w:pStyle w:val="BodyText"/>
        <w:tabs>
          <w:tab w:val="left" w:pos="2054"/>
        </w:tabs>
        <w:ind w:left="22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Nationality</w:t>
      </w:r>
      <w:r w:rsidRPr="00326567">
        <w:rPr>
          <w:rFonts w:asciiTheme="minorHAnsi" w:hAnsiTheme="minorHAnsi" w:cstheme="minorHAnsi"/>
        </w:rPr>
        <w:tab/>
        <w:t>:</w:t>
      </w:r>
      <w:r w:rsidRPr="00326567">
        <w:rPr>
          <w:rFonts w:asciiTheme="minorHAnsi" w:hAnsiTheme="minorHAnsi" w:cstheme="minorHAnsi"/>
          <w:spacing w:val="43"/>
        </w:rPr>
        <w:t xml:space="preserve"> </w:t>
      </w:r>
      <w:r w:rsidRPr="00326567">
        <w:rPr>
          <w:rFonts w:asciiTheme="minorHAnsi" w:hAnsiTheme="minorHAnsi" w:cstheme="minorHAnsi"/>
        </w:rPr>
        <w:t>Indian</w:t>
      </w:r>
    </w:p>
    <w:p w:rsidR="00757931" w:rsidRPr="00326567" w:rsidRDefault="00757931" w:rsidP="007F3D9F">
      <w:pPr>
        <w:pStyle w:val="BodyText"/>
        <w:tabs>
          <w:tab w:val="left" w:pos="2035"/>
        </w:tabs>
        <w:spacing w:before="1"/>
        <w:ind w:left="220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>Language</w:t>
      </w:r>
      <w:r w:rsidRPr="00326567">
        <w:rPr>
          <w:rFonts w:asciiTheme="minorHAnsi" w:hAnsiTheme="minorHAnsi" w:cstheme="minorHAnsi"/>
          <w:spacing w:val="-1"/>
        </w:rPr>
        <w:t xml:space="preserve"> </w:t>
      </w:r>
      <w:r w:rsidR="00747B0A" w:rsidRPr="00326567">
        <w:rPr>
          <w:rFonts w:asciiTheme="minorHAnsi" w:hAnsiTheme="minorHAnsi" w:cstheme="minorHAnsi"/>
        </w:rPr>
        <w:t>Known</w:t>
      </w:r>
      <w:r w:rsidR="00747B0A" w:rsidRPr="00326567">
        <w:rPr>
          <w:rFonts w:asciiTheme="minorHAnsi" w:hAnsiTheme="minorHAnsi" w:cstheme="minorHAnsi"/>
        </w:rPr>
        <w:tab/>
        <w:t xml:space="preserve">: </w:t>
      </w:r>
      <w:r w:rsidR="007F3D9F" w:rsidRPr="00326567">
        <w:rPr>
          <w:rFonts w:asciiTheme="minorHAnsi" w:hAnsiTheme="minorHAnsi" w:cstheme="minorHAnsi"/>
        </w:rPr>
        <w:t>English, Malayalam</w:t>
      </w:r>
    </w:p>
    <w:p w:rsidR="007F3D9F" w:rsidRPr="00326567" w:rsidRDefault="007F3D9F">
      <w:pPr>
        <w:pStyle w:val="Heading1"/>
        <w:spacing w:before="0"/>
        <w:ind w:left="220"/>
        <w:rPr>
          <w:rFonts w:asciiTheme="minorHAnsi" w:hAnsiTheme="minorHAnsi" w:cstheme="minorHAnsi"/>
        </w:rPr>
      </w:pPr>
    </w:p>
    <w:p w:rsidR="00326832" w:rsidRPr="00326567" w:rsidRDefault="004802FA">
      <w:pPr>
        <w:pStyle w:val="Heading1"/>
        <w:spacing w:before="0"/>
        <w:ind w:left="220"/>
        <w:rPr>
          <w:rFonts w:asciiTheme="minorHAnsi" w:hAnsiTheme="minorHAnsi" w:cstheme="minorHAnsi"/>
          <w:u w:val="single"/>
        </w:rPr>
      </w:pPr>
      <w:r w:rsidRPr="00326567">
        <w:rPr>
          <w:rFonts w:asciiTheme="minorHAnsi" w:hAnsiTheme="minorHAnsi" w:cstheme="minorHAnsi"/>
          <w:u w:val="single"/>
        </w:rPr>
        <w:t>Declaration</w:t>
      </w:r>
    </w:p>
    <w:p w:rsidR="00326832" w:rsidRPr="00326567" w:rsidRDefault="00326832">
      <w:pPr>
        <w:pStyle w:val="BodyText"/>
        <w:spacing w:before="1"/>
        <w:rPr>
          <w:rFonts w:asciiTheme="minorHAnsi" w:hAnsiTheme="minorHAnsi" w:cstheme="minorHAnsi"/>
          <w:b/>
        </w:rPr>
      </w:pPr>
    </w:p>
    <w:p w:rsidR="00FC4B6D" w:rsidRPr="00326567" w:rsidRDefault="004802FA" w:rsidP="00FC4B6D">
      <w:pPr>
        <w:pStyle w:val="BodyText"/>
        <w:ind w:left="220" w:right="231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I hereby declare that the above mentioned information is true to the </w:t>
      </w:r>
      <w:r w:rsidR="00FC4B6D" w:rsidRPr="00326567">
        <w:rPr>
          <w:rFonts w:asciiTheme="minorHAnsi" w:hAnsiTheme="minorHAnsi" w:cstheme="minorHAnsi"/>
        </w:rPr>
        <w:t>best of my knowledge and belief.</w:t>
      </w:r>
    </w:p>
    <w:p w:rsidR="00326832" w:rsidRPr="00326567" w:rsidRDefault="00326832">
      <w:pPr>
        <w:pStyle w:val="BodyText"/>
        <w:rPr>
          <w:rFonts w:asciiTheme="minorHAnsi" w:hAnsiTheme="minorHAnsi" w:cstheme="minorHAnsi"/>
        </w:rPr>
      </w:pPr>
    </w:p>
    <w:p w:rsidR="00326832" w:rsidRPr="00326567" w:rsidRDefault="00326832">
      <w:pPr>
        <w:pStyle w:val="BodyText"/>
        <w:rPr>
          <w:rFonts w:asciiTheme="minorHAnsi" w:hAnsiTheme="minorHAnsi" w:cstheme="minorHAnsi"/>
        </w:rPr>
      </w:pPr>
    </w:p>
    <w:p w:rsidR="00326832" w:rsidRPr="00326567" w:rsidRDefault="00FC4B6D">
      <w:pPr>
        <w:pStyle w:val="BodyText"/>
        <w:spacing w:before="2"/>
        <w:rPr>
          <w:rFonts w:asciiTheme="minorHAnsi" w:hAnsiTheme="minorHAnsi" w:cstheme="minorHAnsi"/>
        </w:rPr>
      </w:pPr>
      <w:r w:rsidRPr="00326567">
        <w:rPr>
          <w:rFonts w:asciiTheme="minorHAnsi" w:hAnsiTheme="minorHAnsi" w:cstheme="minorHAnsi"/>
        </w:rPr>
        <w:t xml:space="preserve">   </w:t>
      </w:r>
      <w:r w:rsidR="003439FD" w:rsidRPr="00326567">
        <w:rPr>
          <w:rFonts w:asciiTheme="minorHAnsi" w:hAnsiTheme="minorHAnsi" w:cstheme="minorHAnsi"/>
        </w:rPr>
        <w:t>Place:</w:t>
      </w:r>
      <w:r w:rsidRPr="00326567">
        <w:rPr>
          <w:rFonts w:asciiTheme="minorHAnsi" w:hAnsiTheme="minorHAnsi" w:cstheme="minorHAnsi"/>
        </w:rPr>
        <w:t xml:space="preserve"> Karunagappally</w:t>
      </w:r>
    </w:p>
    <w:p w:rsidR="00FC4B6D" w:rsidRDefault="00FC4B6D">
      <w:pPr>
        <w:pStyle w:val="BodyText"/>
        <w:spacing w:before="2"/>
      </w:pPr>
      <w:r w:rsidRPr="00326567">
        <w:rPr>
          <w:rFonts w:asciiTheme="minorHAnsi" w:hAnsiTheme="minorHAnsi" w:cstheme="minorHAnsi"/>
        </w:rPr>
        <w:t xml:space="preserve"> </w:t>
      </w:r>
      <w:r w:rsidR="003439FD" w:rsidRPr="00326567">
        <w:rPr>
          <w:rFonts w:asciiTheme="minorHAnsi" w:hAnsiTheme="minorHAnsi" w:cstheme="minorHAnsi"/>
        </w:rPr>
        <w:t xml:space="preserve">  Date  :</w:t>
      </w:r>
      <w:r w:rsidR="009466E8">
        <w:rPr>
          <w:rFonts w:asciiTheme="minorHAnsi" w:hAnsiTheme="minorHAnsi" w:cstheme="minorHAnsi"/>
        </w:rPr>
        <w:t xml:space="preserve"> 26-03-2022</w:t>
      </w:r>
      <w:r w:rsidR="00E06999">
        <w:rPr>
          <w:rFonts w:asciiTheme="minorHAnsi" w:hAnsiTheme="minorHAnsi" w:cstheme="minorHAnsi"/>
        </w:rPr>
        <w:t xml:space="preserve">  </w:t>
      </w:r>
      <w:r w:rsidRPr="00326567">
        <w:rPr>
          <w:rFonts w:asciiTheme="minorHAnsi" w:hAnsiTheme="minorHAnsi" w:cstheme="minorHAnsi"/>
        </w:rPr>
        <w:t xml:space="preserve">  </w:t>
      </w:r>
      <w:r w:rsidR="00E06999">
        <w:rPr>
          <w:rFonts w:asciiTheme="minorHAnsi" w:hAnsiTheme="minorHAnsi" w:cstheme="minorHAnsi"/>
        </w:rPr>
        <w:t xml:space="preserve">  </w:t>
      </w:r>
      <w:r w:rsidR="003439FD" w:rsidRPr="00326567">
        <w:rPr>
          <w:rFonts w:asciiTheme="minorHAnsi" w:hAnsiTheme="minorHAnsi" w:cstheme="minorHAnsi"/>
        </w:rPr>
        <w:t xml:space="preserve">                                                      </w:t>
      </w:r>
      <w:r w:rsidR="005A4397">
        <w:rPr>
          <w:rFonts w:asciiTheme="minorHAnsi" w:hAnsiTheme="minorHAnsi" w:cstheme="minorHAnsi"/>
        </w:rPr>
        <w:t xml:space="preserve">      </w:t>
      </w:r>
      <w:r w:rsidR="003439FD" w:rsidRPr="00326567">
        <w:rPr>
          <w:rFonts w:asciiTheme="minorHAnsi" w:hAnsiTheme="minorHAnsi" w:cstheme="minorHAnsi"/>
        </w:rPr>
        <w:t xml:space="preserve">          Raveendran Pillai </w:t>
      </w:r>
      <w:r w:rsidR="003439FD">
        <w:t xml:space="preserve">G                               </w:t>
      </w:r>
    </w:p>
    <w:sectPr w:rsidR="00FC4B6D" w:rsidSect="00326567">
      <w:pgSz w:w="12240" w:h="15840"/>
      <w:pgMar w:top="709" w:right="11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80C"/>
    <w:multiLevelType w:val="hybridMultilevel"/>
    <w:tmpl w:val="5AA62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22A72"/>
    <w:multiLevelType w:val="hybridMultilevel"/>
    <w:tmpl w:val="434621C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7A62EC"/>
    <w:multiLevelType w:val="multilevel"/>
    <w:tmpl w:val="6CA6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C9298E"/>
    <w:multiLevelType w:val="multilevel"/>
    <w:tmpl w:val="AC38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64028"/>
    <w:multiLevelType w:val="multilevel"/>
    <w:tmpl w:val="2390C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DA2962"/>
    <w:multiLevelType w:val="hybridMultilevel"/>
    <w:tmpl w:val="B4C0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14895"/>
    <w:multiLevelType w:val="hybridMultilevel"/>
    <w:tmpl w:val="22E62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8636D"/>
    <w:multiLevelType w:val="hybridMultilevel"/>
    <w:tmpl w:val="6A0E04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33B8C"/>
    <w:multiLevelType w:val="hybridMultilevel"/>
    <w:tmpl w:val="489E5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D07DC"/>
    <w:multiLevelType w:val="multilevel"/>
    <w:tmpl w:val="6D5AA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E12167"/>
    <w:multiLevelType w:val="hybridMultilevel"/>
    <w:tmpl w:val="CB0C0C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D86045"/>
    <w:multiLevelType w:val="hybridMultilevel"/>
    <w:tmpl w:val="9A2AD64C"/>
    <w:lvl w:ilvl="0" w:tplc="0409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0"/>
  </w:num>
  <w:num w:numId="5">
    <w:abstractNumId w:val="7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26832"/>
    <w:rsid w:val="000222C5"/>
    <w:rsid w:val="000371EC"/>
    <w:rsid w:val="000E4244"/>
    <w:rsid w:val="000F6FC1"/>
    <w:rsid w:val="00181DE0"/>
    <w:rsid w:val="002C4D12"/>
    <w:rsid w:val="00301D2C"/>
    <w:rsid w:val="00326567"/>
    <w:rsid w:val="00326832"/>
    <w:rsid w:val="0033354B"/>
    <w:rsid w:val="003343FA"/>
    <w:rsid w:val="003439FD"/>
    <w:rsid w:val="003E4D5D"/>
    <w:rsid w:val="00472CBC"/>
    <w:rsid w:val="004802FA"/>
    <w:rsid w:val="005747B2"/>
    <w:rsid w:val="00590726"/>
    <w:rsid w:val="005A4397"/>
    <w:rsid w:val="00612BFA"/>
    <w:rsid w:val="006420D1"/>
    <w:rsid w:val="00663E3F"/>
    <w:rsid w:val="006A6349"/>
    <w:rsid w:val="007234CE"/>
    <w:rsid w:val="00731773"/>
    <w:rsid w:val="0074774A"/>
    <w:rsid w:val="00747B0A"/>
    <w:rsid w:val="00757931"/>
    <w:rsid w:val="007F3D9F"/>
    <w:rsid w:val="00816E0B"/>
    <w:rsid w:val="008E49CB"/>
    <w:rsid w:val="0091287E"/>
    <w:rsid w:val="00935712"/>
    <w:rsid w:val="009466E8"/>
    <w:rsid w:val="009A1972"/>
    <w:rsid w:val="009A6377"/>
    <w:rsid w:val="00A2341F"/>
    <w:rsid w:val="00A40675"/>
    <w:rsid w:val="00BA3ACF"/>
    <w:rsid w:val="00BF68C3"/>
    <w:rsid w:val="00CB7418"/>
    <w:rsid w:val="00CF450B"/>
    <w:rsid w:val="00E06999"/>
    <w:rsid w:val="00E759E7"/>
    <w:rsid w:val="00EA5F88"/>
    <w:rsid w:val="00EB7B5D"/>
    <w:rsid w:val="00F10AFF"/>
    <w:rsid w:val="00F63AF7"/>
    <w:rsid w:val="00FC4B6D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BA13"/>
  <w15:docId w15:val="{6D5654AA-C438-42FF-81CD-A5452E0B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Kartika"/>
        <w:lang w:val="en-US" w:eastAsia="en-US" w:bidi="ml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26832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bidi="ar-SA"/>
    </w:rPr>
  </w:style>
  <w:style w:type="paragraph" w:styleId="Heading1">
    <w:name w:val="heading 1"/>
    <w:basedOn w:val="Normal"/>
    <w:uiPriority w:val="1"/>
    <w:qFormat/>
    <w:rsid w:val="00326832"/>
    <w:pPr>
      <w:spacing w:before="56"/>
      <w:ind w:left="19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26832"/>
  </w:style>
  <w:style w:type="paragraph" w:styleId="ListParagraph">
    <w:name w:val="List Paragraph"/>
    <w:basedOn w:val="Normal"/>
    <w:uiPriority w:val="34"/>
    <w:qFormat/>
    <w:rsid w:val="00326832"/>
  </w:style>
  <w:style w:type="paragraph" w:customStyle="1" w:styleId="TableParagraph">
    <w:name w:val="Table Paragraph"/>
    <w:basedOn w:val="Normal"/>
    <w:uiPriority w:val="1"/>
    <w:qFormat/>
    <w:rsid w:val="00326832"/>
  </w:style>
  <w:style w:type="character" w:styleId="Hyperlink">
    <w:name w:val="Hyperlink"/>
    <w:basedOn w:val="DefaultParagraphFont"/>
    <w:uiPriority w:val="99"/>
    <w:unhideWhenUsed/>
    <w:rsid w:val="000E4244"/>
    <w:rPr>
      <w:color w:val="0000FF"/>
      <w:u w:val="single"/>
    </w:rPr>
  </w:style>
  <w:style w:type="table" w:styleId="TableGrid">
    <w:name w:val="Table Grid"/>
    <w:basedOn w:val="TableNormal"/>
    <w:uiPriority w:val="39"/>
    <w:rsid w:val="00CB7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gangoth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CBD6-8DD9-4C7A-8268-205A3FAB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33d18d23-b191-4ec4-9974-654a230f7ff0.pdf</vt:lpstr>
    </vt:vector>
  </TitlesOfParts>
  <Company>HP</Company>
  <LinksUpToDate>false</LinksUpToDate>
  <CharactersWithSpaces>3956</CharactersWithSpaces>
  <SharedDoc>false</SharedDoc>
  <HLinks>
    <vt:vector size="6" baseType="variant">
      <vt:variant>
        <vt:i4>1376292</vt:i4>
      </vt:variant>
      <vt:variant>
        <vt:i4>0</vt:i4>
      </vt:variant>
      <vt:variant>
        <vt:i4>0</vt:i4>
      </vt:variant>
      <vt:variant>
        <vt:i4>5</vt:i4>
      </vt:variant>
      <vt:variant>
        <vt:lpwstr>mailto:rgangothri@gmail.com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33d18d23-b191-4ec4-9974-654a230f7ff0.pdf</dc:title>
  <dc:creator>Soda PDF Online</dc:creator>
  <cp:lastModifiedBy>Ravindran Pillai</cp:lastModifiedBy>
  <cp:revision>12</cp:revision>
  <dcterms:created xsi:type="dcterms:W3CDTF">2021-05-16T07:54:00Z</dcterms:created>
  <dcterms:modified xsi:type="dcterms:W3CDTF">2022-03-25T14:23:00Z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Soda PDF Online</vt:lpwstr>
  </property>
  <property fmtid="{D5CDD505-2E9C-101B-9397-08002B2CF9AE}" pid="4" name="LastSaved">
    <vt:filetime>2020-12-09T00:00:00Z</vt:filetime>
  </property>
</Properties>
</file>